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EF38E6" w14:textId="60D8452E" w:rsidR="001E468E" w:rsidRDefault="00B600C4" w:rsidP="001E468E">
      <w:pPr>
        <w:rPr>
          <w:b/>
          <w:color w:val="FF3399"/>
          <w:sz w:val="26"/>
          <w:szCs w:val="26"/>
          <w:u w:val="single"/>
        </w:rPr>
      </w:pPr>
      <w:r w:rsidRPr="00247BF2">
        <w:rPr>
          <w:b/>
          <w:color w:val="FF3399"/>
          <w:sz w:val="26"/>
          <w:szCs w:val="26"/>
          <w:u w:val="single"/>
        </w:rPr>
        <w:t>CYKLICZNY KURS RYSUNKU RA 2026/2027</w:t>
      </w:r>
      <w:r w:rsidR="001E468E" w:rsidRPr="00247BF2">
        <w:rPr>
          <w:b/>
          <w:color w:val="FF3399"/>
          <w:sz w:val="26"/>
          <w:szCs w:val="26"/>
          <w:u w:val="single"/>
        </w:rPr>
        <w:t xml:space="preserve"> </w:t>
      </w:r>
      <w:r w:rsidR="00A11425" w:rsidRPr="00247BF2">
        <w:rPr>
          <w:b/>
          <w:color w:val="FF3399"/>
          <w:sz w:val="26"/>
          <w:szCs w:val="26"/>
          <w:u w:val="single"/>
        </w:rPr>
        <w:t>– TEORIA I PRAKTYKA</w:t>
      </w:r>
    </w:p>
    <w:p w14:paraId="63E2CEE0" w14:textId="62F217E4" w:rsidR="00DE2A60" w:rsidRPr="00247BF2" w:rsidRDefault="00DE2A60" w:rsidP="001E468E">
      <w:pPr>
        <w:rPr>
          <w:b/>
          <w:color w:val="FF3399"/>
          <w:sz w:val="26"/>
          <w:szCs w:val="26"/>
          <w:u w:val="single"/>
        </w:rPr>
      </w:pPr>
      <w:r>
        <w:rPr>
          <w:b/>
          <w:color w:val="FF3399"/>
          <w:sz w:val="26"/>
          <w:szCs w:val="26"/>
          <w:u w:val="single"/>
        </w:rPr>
        <w:t>(TERMINY W ZAKŁADCE ZAPISY)</w:t>
      </w:r>
      <w:bookmarkStart w:id="0" w:name="_GoBack"/>
      <w:bookmarkEnd w:id="0"/>
    </w:p>
    <w:p w14:paraId="3F33F186" w14:textId="18FA80F3" w:rsidR="00EF5022" w:rsidRPr="00EF5022" w:rsidRDefault="00EF5022" w:rsidP="00EF5022">
      <w:pPr>
        <w:spacing w:before="60" w:after="120" w:line="240" w:lineRule="auto"/>
        <w:outlineLvl w:val="1"/>
        <w:rPr>
          <w:rFonts w:eastAsia="Times New Roman" w:cs="Times New Roman"/>
          <w:b/>
          <w:bCs/>
          <w:kern w:val="0"/>
          <w:sz w:val="28"/>
          <w:szCs w:val="28"/>
          <w:lang w:eastAsia="pl-PL"/>
          <w14:ligatures w14:val="none"/>
        </w:rPr>
      </w:pPr>
      <w:r w:rsidRPr="00EF5022">
        <w:rPr>
          <w:rFonts w:eastAsia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>NAJCZĘŚCIEJ ZADAWANE PYTANIA</w:t>
      </w:r>
    </w:p>
    <w:p w14:paraId="46C577D9" w14:textId="4A04BB27" w:rsidR="00EF5022" w:rsidRPr="00EF5022" w:rsidRDefault="00EF5022" w:rsidP="00EF5022">
      <w:pPr>
        <w:spacing w:before="60" w:after="120" w:line="240" w:lineRule="auto"/>
        <w:rPr>
          <w:rFonts w:eastAsia="Times New Roman" w:cs="Times New Roman"/>
          <w:kern w:val="0"/>
          <w:lang w:eastAsia="pl-PL"/>
          <w14:ligatures w14:val="none"/>
        </w:rPr>
      </w:pPr>
      <w:r w:rsidRPr="00EF5022">
        <w:rPr>
          <w:rFonts w:eastAsia="Times New Roman" w:cs="Times New Roman"/>
          <w:b/>
          <w:bCs/>
          <w:kern w:val="0"/>
          <w:lang w:eastAsia="pl-PL"/>
          <w14:ligatures w14:val="none"/>
        </w:rPr>
        <w:t>1. Dla kogo przeznaczony jest kurs?</w:t>
      </w:r>
      <w:r w:rsidRPr="00EF5022">
        <w:rPr>
          <w:rFonts w:eastAsia="Times New Roman" w:cs="Times New Roman"/>
          <w:kern w:val="0"/>
          <w:lang w:eastAsia="pl-PL"/>
          <w14:ligatures w14:val="none"/>
        </w:rPr>
        <w:br/>
        <w:t xml:space="preserve">Kurs jest przeznaczony zarówno dla osób początkujących, jak i tych, które mają już doświadczenie </w:t>
      </w:r>
      <w:r>
        <w:rPr>
          <w:rFonts w:eastAsia="Times New Roman" w:cs="Times New Roman"/>
          <w:kern w:val="0"/>
          <w:lang w:eastAsia="pl-PL"/>
          <w14:ligatures w14:val="none"/>
        </w:rPr>
        <w:br/>
      </w:r>
      <w:r w:rsidRPr="00EF5022">
        <w:rPr>
          <w:rFonts w:eastAsia="Times New Roman" w:cs="Times New Roman"/>
          <w:kern w:val="0"/>
          <w:lang w:eastAsia="pl-PL"/>
          <w14:ligatures w14:val="none"/>
        </w:rPr>
        <w:t>w rysunku i chcą rozwijać swoje umiejętności. Program zajęć jest dostosowywany do poziomu zaawansowania Uczestniczek i Uczestników.</w:t>
      </w:r>
    </w:p>
    <w:p w14:paraId="20939554" w14:textId="77777777" w:rsidR="00EF5022" w:rsidRPr="00EF5022" w:rsidRDefault="00EF5022" w:rsidP="00EF5022">
      <w:pPr>
        <w:spacing w:before="60" w:after="120" w:line="240" w:lineRule="auto"/>
        <w:rPr>
          <w:rFonts w:eastAsia="Times New Roman" w:cs="Times New Roman"/>
          <w:kern w:val="0"/>
          <w:lang w:eastAsia="pl-PL"/>
          <w14:ligatures w14:val="none"/>
        </w:rPr>
      </w:pPr>
      <w:r w:rsidRPr="00EF5022">
        <w:rPr>
          <w:rFonts w:eastAsia="Times New Roman" w:cs="Times New Roman"/>
          <w:b/>
          <w:bCs/>
          <w:kern w:val="0"/>
          <w:lang w:eastAsia="pl-PL"/>
          <w14:ligatures w14:val="none"/>
        </w:rPr>
        <w:t>2. Czy trzeba mieć wcześniejsze doświadczenie w rysowaniu?</w:t>
      </w:r>
      <w:r w:rsidRPr="00EF5022">
        <w:rPr>
          <w:rFonts w:eastAsia="Times New Roman" w:cs="Times New Roman"/>
          <w:kern w:val="0"/>
          <w:lang w:eastAsia="pl-PL"/>
          <w14:ligatures w14:val="none"/>
        </w:rPr>
        <w:br/>
        <w:t>Nie. Wcześniejsze przygotowanie nie jest wymagane. Zajęcia są prowadzone w sposób umożliwiający rozpoczęcie nauki od podstaw, a osoby bardziej zaawansowane otrzymują ćwiczenia odpowiadające ich umiejętnościom.</w:t>
      </w:r>
    </w:p>
    <w:p w14:paraId="58D474A8" w14:textId="77777777" w:rsidR="00EF5022" w:rsidRPr="00EF5022" w:rsidRDefault="00EF5022" w:rsidP="00EF5022">
      <w:pPr>
        <w:spacing w:before="60" w:after="120" w:line="240" w:lineRule="auto"/>
        <w:rPr>
          <w:rFonts w:eastAsia="Times New Roman" w:cs="Times New Roman"/>
          <w:kern w:val="0"/>
          <w:lang w:eastAsia="pl-PL"/>
          <w14:ligatures w14:val="none"/>
        </w:rPr>
      </w:pPr>
      <w:r w:rsidRPr="00EF5022">
        <w:rPr>
          <w:rFonts w:eastAsia="Times New Roman" w:cs="Times New Roman"/>
          <w:b/>
          <w:bCs/>
          <w:kern w:val="0"/>
          <w:lang w:eastAsia="pl-PL"/>
          <w14:ligatures w14:val="none"/>
        </w:rPr>
        <w:t>3. Kiedy odbywają się zajęcia?</w:t>
      </w:r>
      <w:r w:rsidRPr="00EF5022">
        <w:rPr>
          <w:rFonts w:eastAsia="Times New Roman" w:cs="Times New Roman"/>
          <w:kern w:val="0"/>
          <w:lang w:eastAsia="pl-PL"/>
          <w14:ligatures w14:val="none"/>
        </w:rPr>
        <w:br/>
        <w:t>Kurs odbywa się w soboty, w godzinach 10:00–18:00. Jeden cykl obejmuje 6 spotkań, czyli łącznie 48 godzin zegarowych.</w:t>
      </w:r>
    </w:p>
    <w:p w14:paraId="698C3343" w14:textId="77777777" w:rsidR="00EF5022" w:rsidRPr="00EF5022" w:rsidRDefault="00EF5022" w:rsidP="00EF5022">
      <w:pPr>
        <w:spacing w:before="60" w:after="120" w:line="240" w:lineRule="auto"/>
        <w:rPr>
          <w:rFonts w:eastAsia="Times New Roman" w:cs="Times New Roman"/>
          <w:kern w:val="0"/>
          <w:lang w:eastAsia="pl-PL"/>
          <w14:ligatures w14:val="none"/>
        </w:rPr>
      </w:pPr>
      <w:r w:rsidRPr="00EF5022">
        <w:rPr>
          <w:rFonts w:eastAsia="Times New Roman" w:cs="Times New Roman"/>
          <w:b/>
          <w:bCs/>
          <w:kern w:val="0"/>
          <w:lang w:eastAsia="pl-PL"/>
          <w14:ligatures w14:val="none"/>
        </w:rPr>
        <w:t>4. Jak często organizowany jest kurs?</w:t>
      </w:r>
      <w:r w:rsidRPr="00EF5022">
        <w:rPr>
          <w:rFonts w:eastAsia="Times New Roman" w:cs="Times New Roman"/>
          <w:kern w:val="0"/>
          <w:lang w:eastAsia="pl-PL"/>
          <w14:ligatures w14:val="none"/>
        </w:rPr>
        <w:br/>
        <w:t>Kurs ma charakter cykliczny i jest organizowany 3–4 razy w roku.</w:t>
      </w:r>
    </w:p>
    <w:p w14:paraId="42977033" w14:textId="77777777" w:rsidR="00EF5022" w:rsidRPr="00EF5022" w:rsidRDefault="00EF5022" w:rsidP="00EF5022">
      <w:pPr>
        <w:spacing w:before="60" w:after="120" w:line="240" w:lineRule="auto"/>
        <w:rPr>
          <w:rFonts w:eastAsia="Times New Roman" w:cs="Times New Roman"/>
          <w:kern w:val="0"/>
          <w:lang w:eastAsia="pl-PL"/>
          <w14:ligatures w14:val="none"/>
        </w:rPr>
      </w:pPr>
      <w:r w:rsidRPr="00EF5022">
        <w:rPr>
          <w:rFonts w:eastAsia="Times New Roman" w:cs="Times New Roman"/>
          <w:b/>
          <w:bCs/>
          <w:kern w:val="0"/>
          <w:lang w:eastAsia="pl-PL"/>
          <w14:ligatures w14:val="none"/>
        </w:rPr>
        <w:t>5. Czego można nauczyć się podczas kursu?</w:t>
      </w:r>
      <w:r w:rsidRPr="00EF5022">
        <w:rPr>
          <w:rFonts w:eastAsia="Times New Roman" w:cs="Times New Roman"/>
          <w:kern w:val="0"/>
          <w:lang w:eastAsia="pl-PL"/>
          <w14:ligatures w14:val="none"/>
        </w:rPr>
        <w:br/>
        <w:t>Zajęcia łączą teorię z praktyką. Uczestniczki i Uczestnicy rozwijają warsztat rysunkowy poprzez różnorodne, komplementarnie dobrane ćwiczenia oraz zdobywają wiedzę przydatną w działaniach twórczych.</w:t>
      </w:r>
    </w:p>
    <w:p w14:paraId="46B82CB8" w14:textId="77777777" w:rsidR="00EF5022" w:rsidRPr="00EF5022" w:rsidRDefault="00EF5022" w:rsidP="00EF5022">
      <w:pPr>
        <w:spacing w:before="60" w:after="120" w:line="240" w:lineRule="auto"/>
        <w:rPr>
          <w:rFonts w:eastAsia="Times New Roman" w:cs="Times New Roman"/>
          <w:kern w:val="0"/>
          <w:lang w:eastAsia="pl-PL"/>
          <w14:ligatures w14:val="none"/>
        </w:rPr>
      </w:pPr>
      <w:r w:rsidRPr="00EF5022">
        <w:rPr>
          <w:rFonts w:eastAsia="Times New Roman" w:cs="Times New Roman"/>
          <w:b/>
          <w:bCs/>
          <w:kern w:val="0"/>
          <w:lang w:eastAsia="pl-PL"/>
          <w14:ligatures w14:val="none"/>
        </w:rPr>
        <w:t>6. Kto prowadzi zajęcia?</w:t>
      </w:r>
      <w:r w:rsidRPr="00EF5022">
        <w:rPr>
          <w:rFonts w:eastAsia="Times New Roman" w:cs="Times New Roman"/>
          <w:kern w:val="0"/>
          <w:lang w:eastAsia="pl-PL"/>
          <w14:ligatures w14:val="none"/>
        </w:rPr>
        <w:br/>
        <w:t>Zajęcia prowadzi wykwalifikowana i doświadczona kadra akademicka Wydziału Architektury Politechniki Poznańskiej.</w:t>
      </w:r>
    </w:p>
    <w:p w14:paraId="229860AB" w14:textId="77777777" w:rsidR="00EF5022" w:rsidRPr="00EF5022" w:rsidRDefault="00EF5022" w:rsidP="00EF5022">
      <w:pPr>
        <w:spacing w:before="60" w:after="120" w:line="240" w:lineRule="auto"/>
        <w:rPr>
          <w:rFonts w:eastAsia="Times New Roman" w:cs="Times New Roman"/>
          <w:kern w:val="0"/>
          <w:lang w:eastAsia="pl-PL"/>
          <w14:ligatures w14:val="none"/>
        </w:rPr>
      </w:pPr>
      <w:r w:rsidRPr="00EF5022">
        <w:rPr>
          <w:rFonts w:eastAsia="Times New Roman" w:cs="Times New Roman"/>
          <w:b/>
          <w:bCs/>
          <w:kern w:val="0"/>
          <w:lang w:eastAsia="pl-PL"/>
          <w14:ligatures w14:val="none"/>
        </w:rPr>
        <w:t>7. Czy program jest taki sam dla wszystkich?</w:t>
      </w:r>
      <w:r w:rsidRPr="00EF5022">
        <w:rPr>
          <w:rFonts w:eastAsia="Times New Roman" w:cs="Times New Roman"/>
          <w:kern w:val="0"/>
          <w:lang w:eastAsia="pl-PL"/>
          <w14:ligatures w14:val="none"/>
        </w:rPr>
        <w:br/>
        <w:t>Program ma wspólne założenia, ale tematy i poziom trudności ćwiczeń mogą być odpowiednio dostosowywane do umiejętności poszczególnych osób i grup.</w:t>
      </w:r>
    </w:p>
    <w:p w14:paraId="4AC14115" w14:textId="77777777" w:rsidR="00EF5022" w:rsidRPr="00EF5022" w:rsidRDefault="00EF5022" w:rsidP="00EF5022">
      <w:pPr>
        <w:spacing w:before="60" w:after="120" w:line="240" w:lineRule="auto"/>
        <w:rPr>
          <w:rFonts w:eastAsia="Times New Roman" w:cs="Times New Roman"/>
          <w:kern w:val="0"/>
          <w:lang w:eastAsia="pl-PL"/>
          <w14:ligatures w14:val="none"/>
        </w:rPr>
      </w:pPr>
      <w:r w:rsidRPr="00EF5022">
        <w:rPr>
          <w:rFonts w:eastAsia="Times New Roman" w:cs="Times New Roman"/>
          <w:b/>
          <w:bCs/>
          <w:kern w:val="0"/>
          <w:lang w:eastAsia="pl-PL"/>
          <w14:ligatures w14:val="none"/>
        </w:rPr>
        <w:t>8. Czy podczas kursu potrzebne są własne materiały i przybory?</w:t>
      </w:r>
      <w:r w:rsidRPr="00EF5022">
        <w:rPr>
          <w:rFonts w:eastAsia="Times New Roman" w:cs="Times New Roman"/>
          <w:kern w:val="0"/>
          <w:lang w:eastAsia="pl-PL"/>
          <w14:ligatures w14:val="none"/>
        </w:rPr>
        <w:br/>
        <w:t>Informacje dotyczące wymaganych materiałów i przyborów rysunkowych są przekazywane uczestnikom przed rozpoczęciem zajęć.</w:t>
      </w:r>
    </w:p>
    <w:p w14:paraId="72EAAEF9" w14:textId="77777777" w:rsidR="00EF5022" w:rsidRPr="00EF5022" w:rsidRDefault="00EF5022" w:rsidP="00EF5022">
      <w:pPr>
        <w:spacing w:before="60" w:after="120" w:line="240" w:lineRule="auto"/>
        <w:rPr>
          <w:rFonts w:eastAsia="Times New Roman" w:cs="Times New Roman"/>
          <w:kern w:val="0"/>
          <w:lang w:eastAsia="pl-PL"/>
          <w14:ligatures w14:val="none"/>
        </w:rPr>
      </w:pPr>
      <w:r w:rsidRPr="00EF5022">
        <w:rPr>
          <w:rFonts w:eastAsia="Times New Roman" w:cs="Times New Roman"/>
          <w:b/>
          <w:bCs/>
          <w:kern w:val="0"/>
          <w:lang w:eastAsia="pl-PL"/>
          <w14:ligatures w14:val="none"/>
        </w:rPr>
        <w:t>9. Czy można dołączyć do kursu w trakcie cyklu?</w:t>
      </w:r>
      <w:r w:rsidRPr="00EF5022">
        <w:rPr>
          <w:rFonts w:eastAsia="Times New Roman" w:cs="Times New Roman"/>
          <w:kern w:val="0"/>
          <w:lang w:eastAsia="pl-PL"/>
          <w14:ligatures w14:val="none"/>
        </w:rPr>
        <w:br/>
        <w:t>Kurs jest realizowany w ramach zamkniętego cyklu sześciu spotkań, dlatego zalecane jest uczestnictwo od początku do końca danego cyklu. Szczegółowe informacje o możliwości dołączenia do trwającej edycji można uzyskać u organizatora.</w:t>
      </w:r>
    </w:p>
    <w:p w14:paraId="30477953" w14:textId="77777777" w:rsidR="00EF5022" w:rsidRPr="00EF5022" w:rsidRDefault="00EF5022" w:rsidP="00EF5022">
      <w:pPr>
        <w:spacing w:before="60" w:after="120" w:line="240" w:lineRule="auto"/>
        <w:rPr>
          <w:rFonts w:eastAsia="Times New Roman" w:cs="Times New Roman"/>
          <w:kern w:val="0"/>
          <w:lang w:eastAsia="pl-PL"/>
          <w14:ligatures w14:val="none"/>
        </w:rPr>
      </w:pPr>
      <w:r w:rsidRPr="00EF5022">
        <w:rPr>
          <w:rFonts w:eastAsia="Times New Roman" w:cs="Times New Roman"/>
          <w:b/>
          <w:bCs/>
          <w:kern w:val="0"/>
          <w:lang w:eastAsia="pl-PL"/>
          <w14:ligatures w14:val="none"/>
        </w:rPr>
        <w:t>10. Czy po ukończeniu kursu można kontynuować naukę?</w:t>
      </w:r>
      <w:r w:rsidRPr="00EF5022">
        <w:rPr>
          <w:rFonts w:eastAsia="Times New Roman" w:cs="Times New Roman"/>
          <w:kern w:val="0"/>
          <w:lang w:eastAsia="pl-PL"/>
          <w14:ligatures w14:val="none"/>
        </w:rPr>
        <w:br/>
        <w:t>Tak. Ze względu na cykliczny charakter kursu można uczestniczyć w kolejnych edycjach, rozwijając warsztat i podejmując coraz bardziej zaawansowane ćwiczenia.</w:t>
      </w:r>
    </w:p>
    <w:p w14:paraId="41062A29" w14:textId="36698C8E" w:rsidR="00EF5022" w:rsidRPr="00EF5022" w:rsidRDefault="00EF5022" w:rsidP="00EF5022">
      <w:pPr>
        <w:spacing w:before="60" w:after="120" w:line="240" w:lineRule="auto"/>
        <w:rPr>
          <w:rFonts w:eastAsia="Times New Roman" w:cs="Times New Roman"/>
          <w:kern w:val="0"/>
          <w:lang w:eastAsia="pl-PL"/>
          <w14:ligatures w14:val="none"/>
        </w:rPr>
      </w:pPr>
      <w:r w:rsidRPr="00EF5022">
        <w:rPr>
          <w:rFonts w:eastAsia="Times New Roman" w:cs="Times New Roman"/>
          <w:b/>
          <w:bCs/>
          <w:kern w:val="0"/>
          <w:lang w:eastAsia="pl-PL"/>
          <w14:ligatures w14:val="none"/>
        </w:rPr>
        <w:t>11. Czy kurs jest odpowiedni dla osób przygotowujących się do egzaminów lub rekrutacji na studia?</w:t>
      </w:r>
      <w:r w:rsidRPr="00EF5022">
        <w:rPr>
          <w:rFonts w:eastAsia="Times New Roman" w:cs="Times New Roman"/>
          <w:kern w:val="0"/>
          <w:lang w:eastAsia="pl-PL"/>
          <w14:ligatures w14:val="none"/>
        </w:rPr>
        <w:br/>
        <w:t xml:space="preserve">Tak. Rozwijanie umiejętności obserwacji, analizy formy i świadomego posługiwania się środkami rysunkowymi może stanowić wartościowe uzupełnienie samodzielnych przygotowań do egzaminów </w:t>
      </w:r>
      <w:r>
        <w:rPr>
          <w:rFonts w:eastAsia="Times New Roman" w:cs="Times New Roman"/>
          <w:kern w:val="0"/>
          <w:lang w:eastAsia="pl-PL"/>
          <w14:ligatures w14:val="none"/>
        </w:rPr>
        <w:br/>
      </w:r>
      <w:r w:rsidRPr="00EF5022">
        <w:rPr>
          <w:rFonts w:eastAsia="Times New Roman" w:cs="Times New Roman"/>
          <w:kern w:val="0"/>
          <w:lang w:eastAsia="pl-PL"/>
          <w14:ligatures w14:val="none"/>
        </w:rPr>
        <w:t>i rekrutacji. Zakres zajęć warto jednak każdorazowo odnieść do wymagań konkretnego kierunku lub uczelni.</w:t>
      </w:r>
    </w:p>
    <w:p w14:paraId="248C4BE6" w14:textId="77777777" w:rsidR="00EF5022" w:rsidRPr="00EF5022" w:rsidRDefault="00EF5022" w:rsidP="00EF5022">
      <w:pPr>
        <w:spacing w:before="60" w:after="12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EF5022">
        <w:rPr>
          <w:rFonts w:eastAsia="Times New Roman" w:cs="Times New Roman"/>
          <w:b/>
          <w:bCs/>
          <w:kern w:val="0"/>
          <w:lang w:eastAsia="pl-PL"/>
          <w14:ligatures w14:val="none"/>
        </w:rPr>
        <w:t>12. Jak zapisać się na kurs i gdzie znaleźć informacje o najbliższej edycji?</w:t>
      </w:r>
      <w:r w:rsidRPr="00EF5022">
        <w:rPr>
          <w:rFonts w:eastAsia="Times New Roman" w:cs="Times New Roman"/>
          <w:kern w:val="0"/>
          <w:lang w:eastAsia="pl-PL"/>
          <w14:ligatures w14:val="none"/>
        </w:rPr>
        <w:br/>
        <w:t xml:space="preserve">Informacje o terminach, zapisach, odpłatności oraz dostępności miejsc są publikowane przed </w:t>
      </w:r>
      <w:r w:rsidRPr="00EF5022">
        <w:rPr>
          <w:rFonts w:eastAsia="Times New Roman" w:cs="Times New Roman"/>
          <w:kern w:val="0"/>
          <w:lang w:eastAsia="pl-PL"/>
          <w14:ligatures w14:val="none"/>
        </w:rPr>
        <w:lastRenderedPageBreak/>
        <w:t>rozpoczęciem kolejnych cykli. W razie zainteresowania warto skontaktować się z organizatorem kursu.</w:t>
      </w:r>
    </w:p>
    <w:p w14:paraId="1ADFC0A9" w14:textId="1FB00B2F" w:rsidR="0060605C" w:rsidRPr="00D53736" w:rsidRDefault="0060605C" w:rsidP="0060605C">
      <w:pPr>
        <w:pStyle w:val="NormalnyWeb"/>
        <w:shd w:val="clear" w:color="auto" w:fill="FFFFFF"/>
        <w:spacing w:before="0" w:beforeAutospacing="0" w:after="150" w:afterAutospacing="0"/>
        <w:jc w:val="both"/>
        <w:rPr>
          <w:rStyle w:val="Pogrubienie"/>
          <w:rFonts w:asciiTheme="minorHAnsi" w:eastAsiaTheme="majorEastAsia" w:hAnsiTheme="minorHAnsi" w:cstheme="minorHAnsi"/>
          <w:b w:val="0"/>
          <w:sz w:val="22"/>
          <w:szCs w:val="22"/>
        </w:rPr>
      </w:pPr>
      <w:r w:rsidRPr="00D53736">
        <w:rPr>
          <w:rStyle w:val="Pogrubienie"/>
          <w:rFonts w:asciiTheme="minorHAnsi" w:eastAsiaTheme="majorEastAsia" w:hAnsiTheme="minorHAnsi" w:cstheme="minorHAnsi"/>
          <w:b w:val="0"/>
          <w:sz w:val="22"/>
          <w:szCs w:val="22"/>
        </w:rPr>
        <w:t xml:space="preserve">Cykliczny kurs rysunkowy odbywa się kilka razy w roku </w:t>
      </w:r>
      <w:r w:rsidR="00D53736">
        <w:rPr>
          <w:rStyle w:val="Pogrubienie"/>
          <w:rFonts w:asciiTheme="minorHAnsi" w:eastAsiaTheme="majorEastAsia" w:hAnsiTheme="minorHAnsi" w:cstheme="minorHAnsi"/>
          <w:b w:val="0"/>
          <w:sz w:val="22"/>
          <w:szCs w:val="22"/>
        </w:rPr>
        <w:t xml:space="preserve">(3-4 cykle) </w:t>
      </w:r>
      <w:r w:rsidRPr="00D53736">
        <w:rPr>
          <w:rStyle w:val="Pogrubienie"/>
          <w:rFonts w:asciiTheme="minorHAnsi" w:eastAsiaTheme="majorEastAsia" w:hAnsiTheme="minorHAnsi" w:cstheme="minorHAnsi"/>
          <w:b w:val="0"/>
          <w:sz w:val="22"/>
          <w:szCs w:val="22"/>
        </w:rPr>
        <w:t>w soboty w godzinach 10:00-18:00 (6</w:t>
      </w:r>
      <w:r w:rsidRPr="00D53736">
        <w:rPr>
          <w:rStyle w:val="Pogrubienie"/>
          <w:rFonts w:asciiTheme="minorHAnsi" w:eastAsiaTheme="majorEastAsia" w:hAnsiTheme="minorHAnsi" w:cstheme="minorHAnsi"/>
          <w:b w:val="0"/>
          <w:color w:val="FF0000"/>
          <w:sz w:val="22"/>
          <w:szCs w:val="22"/>
        </w:rPr>
        <w:t xml:space="preserve"> </w:t>
      </w:r>
      <w:r w:rsidRPr="00D53736">
        <w:rPr>
          <w:rStyle w:val="Pogrubienie"/>
          <w:rFonts w:asciiTheme="minorHAnsi" w:eastAsiaTheme="majorEastAsia" w:hAnsiTheme="minorHAnsi" w:cstheme="minorHAnsi"/>
          <w:b w:val="0"/>
          <w:sz w:val="22"/>
          <w:szCs w:val="22"/>
        </w:rPr>
        <w:t xml:space="preserve">spotkań po 8 godzin zegarowych). Obejmuje niezbędną do aktywności w zakresie działań twórczych teorię oraz praktyczne </w:t>
      </w:r>
      <w:r w:rsidR="00D53736">
        <w:rPr>
          <w:rStyle w:val="Pogrubienie"/>
          <w:rFonts w:asciiTheme="minorHAnsi" w:eastAsiaTheme="majorEastAsia" w:hAnsiTheme="minorHAnsi" w:cstheme="minorHAnsi"/>
          <w:b w:val="0"/>
          <w:sz w:val="22"/>
          <w:szCs w:val="22"/>
        </w:rPr>
        <w:t>zajęcia</w:t>
      </w:r>
      <w:r w:rsidRPr="00D53736">
        <w:rPr>
          <w:rStyle w:val="Pogrubienie"/>
          <w:rFonts w:asciiTheme="minorHAnsi" w:eastAsiaTheme="majorEastAsia" w:hAnsiTheme="minorHAnsi" w:cstheme="minorHAnsi"/>
          <w:b w:val="0"/>
          <w:sz w:val="22"/>
          <w:szCs w:val="22"/>
        </w:rPr>
        <w:t xml:space="preserve"> rysunkowe na które składają się komplementarnie skomponowane </w:t>
      </w:r>
      <w:r w:rsidR="00D53736">
        <w:rPr>
          <w:rStyle w:val="Pogrubienie"/>
          <w:rFonts w:asciiTheme="minorHAnsi" w:eastAsiaTheme="majorEastAsia" w:hAnsiTheme="minorHAnsi" w:cstheme="minorHAnsi"/>
          <w:b w:val="0"/>
          <w:sz w:val="22"/>
          <w:szCs w:val="22"/>
        </w:rPr>
        <w:t>ćwiczenia</w:t>
      </w:r>
      <w:r w:rsidRPr="00D53736">
        <w:rPr>
          <w:rStyle w:val="Pogrubienie"/>
          <w:rFonts w:asciiTheme="minorHAnsi" w:eastAsiaTheme="majorEastAsia" w:hAnsiTheme="minorHAnsi" w:cstheme="minorHAnsi"/>
          <w:b w:val="0"/>
          <w:sz w:val="22"/>
          <w:szCs w:val="22"/>
        </w:rPr>
        <w:t xml:space="preserve"> z wykwalifikowaną i doświadczoną kadrą akademicką Wydziału Architektury Politechniki Poznańskiej.</w:t>
      </w:r>
    </w:p>
    <w:p w14:paraId="58D65BEE" w14:textId="799F61CA" w:rsidR="0074463D" w:rsidRPr="005E4460" w:rsidRDefault="0074463D" w:rsidP="005E4460">
      <w:pPr>
        <w:pStyle w:val="NormalnyWeb"/>
        <w:shd w:val="clear" w:color="auto" w:fill="FFFFFF"/>
        <w:spacing w:before="0" w:beforeAutospacing="0" w:after="15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5E4460">
        <w:rPr>
          <w:rStyle w:val="Pogrubienie"/>
          <w:rFonts w:asciiTheme="minorHAnsi" w:eastAsiaTheme="majorEastAsia" w:hAnsiTheme="minorHAnsi" w:cstheme="minorHAnsi"/>
          <w:sz w:val="22"/>
          <w:szCs w:val="22"/>
        </w:rPr>
        <w:t xml:space="preserve">Program zajęć uwzględnia zróżnicowany poziom zaawansowania Uczestniczek oraz Uczestników </w:t>
      </w:r>
      <w:r w:rsidR="005E4460">
        <w:rPr>
          <w:rStyle w:val="Pogrubienie"/>
          <w:rFonts w:asciiTheme="minorHAnsi" w:eastAsiaTheme="majorEastAsia" w:hAnsiTheme="minorHAnsi" w:cstheme="minorHAnsi"/>
          <w:sz w:val="22"/>
          <w:szCs w:val="22"/>
        </w:rPr>
        <w:br/>
      </w:r>
      <w:r w:rsidRPr="005E4460">
        <w:rPr>
          <w:rStyle w:val="Pogrubienie"/>
          <w:rFonts w:asciiTheme="minorHAnsi" w:eastAsiaTheme="majorEastAsia" w:hAnsiTheme="minorHAnsi" w:cstheme="minorHAnsi"/>
          <w:sz w:val="22"/>
          <w:szCs w:val="22"/>
        </w:rPr>
        <w:t xml:space="preserve">i przewiduje odpowiednie dostosowanie tematów do </w:t>
      </w:r>
      <w:r w:rsidR="00B600C4" w:rsidRPr="005E4460">
        <w:rPr>
          <w:rStyle w:val="Pogrubienie"/>
          <w:rFonts w:asciiTheme="minorHAnsi" w:eastAsiaTheme="majorEastAsia" w:hAnsiTheme="minorHAnsi" w:cstheme="minorHAnsi"/>
          <w:sz w:val="22"/>
          <w:szCs w:val="22"/>
        </w:rPr>
        <w:t xml:space="preserve">poziomu umiejętności </w:t>
      </w:r>
      <w:r w:rsidRPr="005E4460">
        <w:rPr>
          <w:rStyle w:val="Pogrubienie"/>
          <w:rFonts w:asciiTheme="minorHAnsi" w:eastAsiaTheme="majorEastAsia" w:hAnsiTheme="minorHAnsi" w:cstheme="minorHAnsi"/>
          <w:sz w:val="22"/>
          <w:szCs w:val="22"/>
        </w:rPr>
        <w:t xml:space="preserve">poszczególnych osób/grup. </w:t>
      </w:r>
    </w:p>
    <w:p w14:paraId="0CEADB91" w14:textId="65E773AB" w:rsidR="00C4163E" w:rsidRPr="005E4460" w:rsidRDefault="00C4163E" w:rsidP="00AC48DC">
      <w:pPr>
        <w:pStyle w:val="NormalnyWeb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5E4460">
        <w:rPr>
          <w:rStyle w:val="Pogrubienie"/>
          <w:rFonts w:asciiTheme="minorHAnsi" w:eastAsiaTheme="majorEastAsia" w:hAnsiTheme="minorHAnsi" w:cstheme="minorHAnsi"/>
          <w:sz w:val="22"/>
          <w:szCs w:val="22"/>
        </w:rPr>
        <w:t xml:space="preserve">Rysunek odręczny - teoria i praktyka </w:t>
      </w:r>
      <w:r w:rsidRPr="005E4460">
        <w:rPr>
          <w:rStyle w:val="Pogrubienie"/>
          <w:rFonts w:asciiTheme="minorHAnsi" w:eastAsiaTheme="majorEastAsia" w:hAnsiTheme="minorHAnsi" w:cstheme="minorHAnsi"/>
          <w:color w:val="00B050"/>
          <w:sz w:val="22"/>
          <w:szCs w:val="22"/>
        </w:rPr>
        <w:t>(rysunek z obserwacji)</w:t>
      </w:r>
    </w:p>
    <w:p w14:paraId="7F8DA23D" w14:textId="32121C12" w:rsidR="009A357B" w:rsidRPr="005E4460" w:rsidRDefault="002D26CF" w:rsidP="00AC48DC">
      <w:pPr>
        <w:pStyle w:val="NormalnyWeb"/>
        <w:shd w:val="clear" w:color="auto" w:fill="FFFFFF"/>
        <w:spacing w:before="0" w:beforeAutospacing="0" w:after="0" w:afterAutospacing="0"/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5E4460">
        <w:rPr>
          <w:rFonts w:asciiTheme="minorHAnsi" w:hAnsiTheme="minorHAnsi" w:cstheme="minorHAnsi"/>
          <w:sz w:val="22"/>
          <w:szCs w:val="22"/>
        </w:rPr>
        <w:t>U</w:t>
      </w:r>
      <w:r w:rsidR="00C4163E" w:rsidRPr="005E4460">
        <w:rPr>
          <w:rFonts w:asciiTheme="minorHAnsi" w:hAnsiTheme="minorHAnsi" w:cstheme="minorHAnsi"/>
          <w:sz w:val="22"/>
          <w:szCs w:val="22"/>
        </w:rPr>
        <w:t>trwal</w:t>
      </w:r>
      <w:r w:rsidRPr="005E4460">
        <w:rPr>
          <w:rFonts w:asciiTheme="minorHAnsi" w:hAnsiTheme="minorHAnsi" w:cstheme="minorHAnsi"/>
          <w:sz w:val="22"/>
          <w:szCs w:val="22"/>
        </w:rPr>
        <w:t>a</w:t>
      </w:r>
      <w:r w:rsidR="00C4163E" w:rsidRPr="005E4460">
        <w:rPr>
          <w:rFonts w:asciiTheme="minorHAnsi" w:hAnsiTheme="minorHAnsi" w:cstheme="minorHAnsi"/>
          <w:sz w:val="22"/>
          <w:szCs w:val="22"/>
        </w:rPr>
        <w:t>nie</w:t>
      </w:r>
      <w:r w:rsidR="00B600C4" w:rsidRPr="005E4460">
        <w:rPr>
          <w:rFonts w:asciiTheme="minorHAnsi" w:hAnsiTheme="minorHAnsi" w:cstheme="minorHAnsi"/>
          <w:sz w:val="22"/>
          <w:szCs w:val="22"/>
        </w:rPr>
        <w:t xml:space="preserve"> / przypomnienie</w:t>
      </w:r>
      <w:r w:rsidR="00C4163E" w:rsidRPr="005E4460">
        <w:rPr>
          <w:rFonts w:asciiTheme="minorHAnsi" w:hAnsiTheme="minorHAnsi" w:cstheme="minorHAnsi"/>
          <w:sz w:val="22"/>
          <w:szCs w:val="22"/>
        </w:rPr>
        <w:t xml:space="preserve"> informacji na temat właściwego sposobu pracy (stanowisk</w:t>
      </w:r>
      <w:r w:rsidR="009A357B" w:rsidRPr="005E4460">
        <w:rPr>
          <w:rFonts w:asciiTheme="minorHAnsi" w:hAnsiTheme="minorHAnsi" w:cstheme="minorHAnsi"/>
          <w:sz w:val="22"/>
          <w:szCs w:val="22"/>
        </w:rPr>
        <w:t>o</w:t>
      </w:r>
      <w:r w:rsidR="00C4163E" w:rsidRPr="005E4460">
        <w:rPr>
          <w:rFonts w:asciiTheme="minorHAnsi" w:hAnsiTheme="minorHAnsi" w:cstheme="minorHAnsi"/>
          <w:sz w:val="22"/>
          <w:szCs w:val="22"/>
        </w:rPr>
        <w:t xml:space="preserve"> pracy i metod</w:t>
      </w:r>
      <w:r w:rsidR="009A357B" w:rsidRPr="005E4460">
        <w:rPr>
          <w:rFonts w:asciiTheme="minorHAnsi" w:hAnsiTheme="minorHAnsi" w:cstheme="minorHAnsi"/>
          <w:sz w:val="22"/>
          <w:szCs w:val="22"/>
        </w:rPr>
        <w:t>y</w:t>
      </w:r>
      <w:r w:rsidR="00C4163E" w:rsidRPr="005E4460">
        <w:rPr>
          <w:rFonts w:asciiTheme="minorHAnsi" w:hAnsiTheme="minorHAnsi" w:cstheme="minorHAnsi"/>
          <w:sz w:val="22"/>
          <w:szCs w:val="22"/>
        </w:rPr>
        <w:t xml:space="preserve"> pracy</w:t>
      </w:r>
      <w:r w:rsidR="009A357B" w:rsidRPr="005E4460">
        <w:rPr>
          <w:rFonts w:asciiTheme="minorHAnsi" w:hAnsiTheme="minorHAnsi" w:cstheme="minorHAnsi"/>
          <w:sz w:val="22"/>
          <w:szCs w:val="22"/>
        </w:rPr>
        <w:t>,</w:t>
      </w:r>
      <w:r w:rsidR="00C4163E" w:rsidRPr="005E4460">
        <w:rPr>
          <w:rFonts w:asciiTheme="minorHAnsi" w:hAnsiTheme="minorHAnsi" w:cstheme="minorHAnsi"/>
          <w:sz w:val="22"/>
          <w:szCs w:val="22"/>
        </w:rPr>
        <w:t xml:space="preserve"> sposob</w:t>
      </w:r>
      <w:r w:rsidR="009A357B" w:rsidRPr="005E4460">
        <w:rPr>
          <w:rFonts w:asciiTheme="minorHAnsi" w:hAnsiTheme="minorHAnsi" w:cstheme="minorHAnsi"/>
          <w:sz w:val="22"/>
          <w:szCs w:val="22"/>
        </w:rPr>
        <w:t>y</w:t>
      </w:r>
      <w:r w:rsidR="00C4163E" w:rsidRPr="005E4460">
        <w:rPr>
          <w:rFonts w:asciiTheme="minorHAnsi" w:hAnsiTheme="minorHAnsi" w:cstheme="minorHAnsi"/>
          <w:sz w:val="22"/>
          <w:szCs w:val="22"/>
        </w:rPr>
        <w:t xml:space="preserve"> kadrowania przedstawionych elementów przestrzennych</w:t>
      </w:r>
      <w:r w:rsidR="009A357B" w:rsidRPr="005E4460">
        <w:rPr>
          <w:rFonts w:asciiTheme="minorHAnsi" w:hAnsiTheme="minorHAnsi" w:cstheme="minorHAnsi"/>
          <w:sz w:val="22"/>
          <w:szCs w:val="22"/>
        </w:rPr>
        <w:t>,</w:t>
      </w:r>
      <w:r w:rsidR="00C4163E" w:rsidRPr="005E4460">
        <w:rPr>
          <w:rFonts w:asciiTheme="minorHAnsi" w:hAnsiTheme="minorHAnsi" w:cstheme="minorHAnsi"/>
          <w:sz w:val="22"/>
          <w:szCs w:val="22"/>
        </w:rPr>
        <w:t xml:space="preserve"> </w:t>
      </w:r>
      <w:r w:rsidR="009A357B" w:rsidRPr="005E4460">
        <w:rPr>
          <w:rFonts w:asciiTheme="minorHAnsi" w:hAnsiTheme="minorHAnsi" w:cstheme="minorHAnsi"/>
          <w:sz w:val="22"/>
          <w:szCs w:val="22"/>
        </w:rPr>
        <w:t>odpowiednie</w:t>
      </w:r>
      <w:r w:rsidR="00C4163E" w:rsidRPr="005E4460">
        <w:rPr>
          <w:rFonts w:asciiTheme="minorHAnsi" w:hAnsiTheme="minorHAnsi" w:cstheme="minorHAnsi"/>
          <w:sz w:val="22"/>
          <w:szCs w:val="22"/>
        </w:rPr>
        <w:t xml:space="preserve"> komponowani</w:t>
      </w:r>
      <w:r w:rsidR="009A357B" w:rsidRPr="005E4460">
        <w:rPr>
          <w:rFonts w:asciiTheme="minorHAnsi" w:hAnsiTheme="minorHAnsi" w:cstheme="minorHAnsi"/>
          <w:sz w:val="22"/>
          <w:szCs w:val="22"/>
        </w:rPr>
        <w:t>e</w:t>
      </w:r>
      <w:r w:rsidR="00C4163E" w:rsidRPr="005E4460">
        <w:rPr>
          <w:rFonts w:asciiTheme="minorHAnsi" w:hAnsiTheme="minorHAnsi" w:cstheme="minorHAnsi"/>
          <w:sz w:val="22"/>
          <w:szCs w:val="22"/>
        </w:rPr>
        <w:t xml:space="preserve"> czyli układ podmiotowego tematu na arkuszu papieru; zasad</w:t>
      </w:r>
      <w:r w:rsidR="009A357B" w:rsidRPr="005E4460">
        <w:rPr>
          <w:rFonts w:asciiTheme="minorHAnsi" w:hAnsiTheme="minorHAnsi" w:cstheme="minorHAnsi"/>
          <w:sz w:val="22"/>
          <w:szCs w:val="22"/>
        </w:rPr>
        <w:t>y</w:t>
      </w:r>
      <w:r w:rsidR="00C4163E" w:rsidRPr="005E4460">
        <w:rPr>
          <w:rFonts w:asciiTheme="minorHAnsi" w:hAnsiTheme="minorHAnsi" w:cstheme="minorHAnsi"/>
          <w:sz w:val="22"/>
          <w:szCs w:val="22"/>
        </w:rPr>
        <w:t xml:space="preserve"> perspektywy, proporcji, konstrukcji i budowy brył</w:t>
      </w:r>
      <w:r w:rsidR="009A357B" w:rsidRPr="005E4460">
        <w:rPr>
          <w:rFonts w:asciiTheme="minorHAnsi" w:hAnsiTheme="minorHAnsi" w:cstheme="minorHAnsi"/>
          <w:sz w:val="22"/>
          <w:szCs w:val="22"/>
        </w:rPr>
        <w:t>).</w:t>
      </w:r>
    </w:p>
    <w:p w14:paraId="28F5F789" w14:textId="4EC70B6F" w:rsidR="00C4163E" w:rsidRPr="005E4460" w:rsidRDefault="009A357B" w:rsidP="00AC48DC">
      <w:pPr>
        <w:pStyle w:val="NormalnyWeb"/>
        <w:shd w:val="clear" w:color="auto" w:fill="FFFFFF"/>
        <w:spacing w:before="0" w:beforeAutospacing="0" w:after="0" w:afterAutospacing="0"/>
        <w:ind w:left="720"/>
        <w:jc w:val="both"/>
        <w:rPr>
          <w:rFonts w:asciiTheme="minorHAnsi" w:hAnsiTheme="minorHAnsi" w:cstheme="minorHAnsi"/>
          <w:sz w:val="22"/>
          <w:szCs w:val="22"/>
        </w:rPr>
      </w:pPr>
      <w:bookmarkStart w:id="1" w:name="_Hlk190765619"/>
      <w:r w:rsidRPr="005E4460">
        <w:rPr>
          <w:rFonts w:asciiTheme="minorHAnsi" w:hAnsiTheme="minorHAnsi" w:cstheme="minorHAnsi"/>
          <w:sz w:val="22"/>
          <w:szCs w:val="22"/>
        </w:rPr>
        <w:t xml:space="preserve">Praca zasadnicza - </w:t>
      </w:r>
      <w:r w:rsidR="00C4163E" w:rsidRPr="005E4460">
        <w:rPr>
          <w:rFonts w:asciiTheme="minorHAnsi" w:hAnsiTheme="minorHAnsi" w:cstheme="minorHAnsi"/>
          <w:sz w:val="22"/>
          <w:szCs w:val="22"/>
        </w:rPr>
        <w:t>realizacj</w:t>
      </w:r>
      <w:r w:rsidRPr="005E4460">
        <w:rPr>
          <w:rFonts w:asciiTheme="minorHAnsi" w:hAnsiTheme="minorHAnsi" w:cstheme="minorHAnsi"/>
          <w:sz w:val="22"/>
          <w:szCs w:val="22"/>
        </w:rPr>
        <w:t>a</w:t>
      </w:r>
      <w:r w:rsidR="00C4163E" w:rsidRPr="005E4460">
        <w:rPr>
          <w:rFonts w:asciiTheme="minorHAnsi" w:hAnsiTheme="minorHAnsi" w:cstheme="minorHAnsi"/>
          <w:sz w:val="22"/>
          <w:szCs w:val="22"/>
        </w:rPr>
        <w:t xml:space="preserve"> ćwiczenia rysunkowego</w:t>
      </w:r>
      <w:r w:rsidRPr="005E4460">
        <w:rPr>
          <w:rFonts w:asciiTheme="minorHAnsi" w:hAnsiTheme="minorHAnsi" w:cstheme="minorHAnsi"/>
          <w:sz w:val="22"/>
          <w:szCs w:val="22"/>
        </w:rPr>
        <w:t>,</w:t>
      </w:r>
      <w:r w:rsidR="00C4163E" w:rsidRPr="005E4460">
        <w:rPr>
          <w:rFonts w:asciiTheme="minorHAnsi" w:hAnsiTheme="minorHAnsi" w:cstheme="minorHAnsi"/>
          <w:sz w:val="22"/>
          <w:szCs w:val="22"/>
        </w:rPr>
        <w:t xml:space="preserve"> indywidualn</w:t>
      </w:r>
      <w:r w:rsidRPr="005E4460">
        <w:rPr>
          <w:rFonts w:asciiTheme="minorHAnsi" w:hAnsiTheme="minorHAnsi" w:cstheme="minorHAnsi"/>
          <w:sz w:val="22"/>
          <w:szCs w:val="22"/>
        </w:rPr>
        <w:t>e</w:t>
      </w:r>
      <w:r w:rsidR="00C4163E" w:rsidRPr="005E446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C4163E" w:rsidRPr="005E4460">
        <w:rPr>
          <w:rFonts w:asciiTheme="minorHAnsi" w:hAnsiTheme="minorHAnsi" w:cstheme="minorHAnsi"/>
          <w:sz w:val="22"/>
          <w:szCs w:val="22"/>
        </w:rPr>
        <w:t>rozm</w:t>
      </w:r>
      <w:r w:rsidRPr="005E4460">
        <w:rPr>
          <w:rFonts w:asciiTheme="minorHAnsi" w:hAnsiTheme="minorHAnsi" w:cstheme="minorHAnsi"/>
          <w:sz w:val="22"/>
          <w:szCs w:val="22"/>
        </w:rPr>
        <w:t>owy</w:t>
      </w:r>
      <w:r w:rsidR="00C4163E" w:rsidRPr="005E4460">
        <w:rPr>
          <w:rFonts w:asciiTheme="minorHAnsi" w:hAnsiTheme="minorHAnsi" w:cstheme="minorHAnsi"/>
          <w:sz w:val="22"/>
          <w:szCs w:val="22"/>
        </w:rPr>
        <w:t>-korekt</w:t>
      </w:r>
      <w:r w:rsidRPr="005E4460">
        <w:rPr>
          <w:rFonts w:asciiTheme="minorHAnsi" w:hAnsiTheme="minorHAnsi" w:cstheme="minorHAnsi"/>
          <w:sz w:val="22"/>
          <w:szCs w:val="22"/>
        </w:rPr>
        <w:t>y</w:t>
      </w:r>
      <w:proofErr w:type="spellEnd"/>
      <w:r w:rsidR="00C4163E" w:rsidRPr="005E4460">
        <w:rPr>
          <w:rFonts w:asciiTheme="minorHAnsi" w:hAnsiTheme="minorHAnsi" w:cstheme="minorHAnsi"/>
          <w:sz w:val="22"/>
          <w:szCs w:val="22"/>
        </w:rPr>
        <w:t>. </w:t>
      </w:r>
    </w:p>
    <w:bookmarkEnd w:id="1"/>
    <w:p w14:paraId="1C31ED80" w14:textId="0D3BDFD6" w:rsidR="00915710" w:rsidRPr="005E4460" w:rsidRDefault="00915710" w:rsidP="00AC48DC">
      <w:pPr>
        <w:pStyle w:val="NormalnyWeb"/>
        <w:shd w:val="clear" w:color="auto" w:fill="FFFFFF"/>
        <w:spacing w:before="0" w:beforeAutospacing="0" w:after="0" w:afterAutospacing="0"/>
        <w:ind w:left="720"/>
        <w:rPr>
          <w:rStyle w:val="Pogrubienie"/>
          <w:rFonts w:asciiTheme="minorHAnsi" w:eastAsiaTheme="majorEastAsia" w:hAnsiTheme="minorHAnsi" w:cstheme="minorHAnsi"/>
          <w:sz w:val="22"/>
          <w:szCs w:val="22"/>
          <w:u w:val="single"/>
        </w:rPr>
      </w:pPr>
      <w:r w:rsidRPr="005E4460">
        <w:rPr>
          <w:rStyle w:val="Pogrubienie"/>
          <w:rFonts w:asciiTheme="minorHAnsi" w:eastAsiaTheme="majorEastAsia" w:hAnsiTheme="minorHAnsi" w:cstheme="minorHAnsi"/>
          <w:sz w:val="22"/>
          <w:szCs w:val="22"/>
          <w:u w:val="single"/>
        </w:rPr>
        <w:t>Temat zajęć: rysunek z obserwacji - kompozycja przestrzenna z wykorzystaniem elementów konstrukcyjnych prostopadłościen</w:t>
      </w:r>
      <w:r w:rsidR="00AC48DC">
        <w:rPr>
          <w:rStyle w:val="Pogrubienie"/>
          <w:rFonts w:asciiTheme="minorHAnsi" w:eastAsiaTheme="majorEastAsia" w:hAnsiTheme="minorHAnsi" w:cstheme="minorHAnsi"/>
          <w:sz w:val="22"/>
          <w:szCs w:val="22"/>
          <w:u w:val="single"/>
        </w:rPr>
        <w:t>nych oraz form uzupełniających</w:t>
      </w:r>
    </w:p>
    <w:p w14:paraId="04C38F8B" w14:textId="77777777" w:rsidR="00915710" w:rsidRPr="005E4460" w:rsidRDefault="00915710" w:rsidP="00915710">
      <w:pPr>
        <w:pStyle w:val="NormalnyWeb"/>
        <w:shd w:val="clear" w:color="auto" w:fill="FFFFFF"/>
        <w:spacing w:before="0" w:beforeAutospacing="0" w:after="0" w:afterAutospacing="0"/>
        <w:ind w:left="720"/>
        <w:jc w:val="both"/>
        <w:rPr>
          <w:rStyle w:val="Pogrubienie"/>
          <w:rFonts w:asciiTheme="minorHAnsi" w:eastAsiaTheme="majorEastAsia" w:hAnsiTheme="minorHAnsi" w:cstheme="minorHAnsi"/>
          <w:sz w:val="22"/>
          <w:szCs w:val="22"/>
          <w:u w:val="single"/>
        </w:rPr>
      </w:pPr>
    </w:p>
    <w:p w14:paraId="6F5615B1" w14:textId="7E22764D" w:rsidR="00C4163E" w:rsidRPr="005E4460" w:rsidRDefault="008B40C0" w:rsidP="00AC48DC">
      <w:pPr>
        <w:pStyle w:val="NormalnyWeb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5E4460">
        <w:rPr>
          <w:rStyle w:val="Pogrubienie"/>
          <w:rFonts w:asciiTheme="minorHAnsi" w:eastAsiaTheme="majorEastAsia" w:hAnsiTheme="minorHAnsi" w:cstheme="minorHAnsi"/>
          <w:sz w:val="22"/>
          <w:szCs w:val="22"/>
        </w:rPr>
        <w:t xml:space="preserve">Rysunek odręczny - teoria i praktyka </w:t>
      </w:r>
      <w:r w:rsidRPr="005E4460">
        <w:rPr>
          <w:rStyle w:val="Pogrubienie"/>
          <w:rFonts w:asciiTheme="minorHAnsi" w:eastAsiaTheme="majorEastAsia" w:hAnsiTheme="minorHAnsi" w:cstheme="minorHAnsi"/>
          <w:color w:val="00B050"/>
          <w:sz w:val="22"/>
          <w:szCs w:val="22"/>
        </w:rPr>
        <w:t>(rysunek z obserwacji)</w:t>
      </w:r>
      <w:r w:rsidR="00C4163E" w:rsidRPr="005E4460">
        <w:rPr>
          <w:rStyle w:val="Pogrubienie"/>
          <w:rFonts w:asciiTheme="minorHAnsi" w:eastAsiaTheme="majorEastAsia" w:hAnsiTheme="minorHAnsi" w:cstheme="minorHAnsi"/>
          <w:color w:val="00B050"/>
          <w:sz w:val="22"/>
          <w:szCs w:val="22"/>
        </w:rPr>
        <w:t> </w:t>
      </w:r>
    </w:p>
    <w:p w14:paraId="58BCA27B" w14:textId="77777777" w:rsidR="005E4460" w:rsidRDefault="000806B8" w:rsidP="00AC48DC">
      <w:pPr>
        <w:pStyle w:val="NormalnyWeb"/>
        <w:shd w:val="clear" w:color="auto" w:fill="FFFFFF"/>
        <w:spacing w:before="0" w:beforeAutospacing="0" w:after="0" w:afterAutospacing="0"/>
        <w:ind w:left="720"/>
        <w:jc w:val="both"/>
        <w:rPr>
          <w:rFonts w:asciiTheme="minorHAnsi" w:hAnsiTheme="minorHAnsi" w:cstheme="minorHAnsi"/>
          <w:sz w:val="22"/>
          <w:szCs w:val="22"/>
        </w:rPr>
      </w:pPr>
      <w:bookmarkStart w:id="2" w:name="_Hlk190766110"/>
      <w:r w:rsidRPr="005E4460">
        <w:rPr>
          <w:rFonts w:asciiTheme="minorHAnsi" w:hAnsiTheme="minorHAnsi" w:cstheme="minorHAnsi"/>
          <w:sz w:val="22"/>
          <w:szCs w:val="22"/>
        </w:rPr>
        <w:t xml:space="preserve">Praca zasadnicza - </w:t>
      </w:r>
      <w:r w:rsidR="00DD001D" w:rsidRPr="005E4460">
        <w:rPr>
          <w:rFonts w:asciiTheme="minorHAnsi" w:hAnsiTheme="minorHAnsi" w:cstheme="minorHAnsi"/>
          <w:sz w:val="22"/>
          <w:szCs w:val="22"/>
        </w:rPr>
        <w:t xml:space="preserve">omówienie zadnia domowego  podczas zbiorowej prezentacji prac, </w:t>
      </w:r>
      <w:r w:rsidRPr="005E4460">
        <w:rPr>
          <w:rFonts w:asciiTheme="minorHAnsi" w:hAnsiTheme="minorHAnsi" w:cstheme="minorHAnsi"/>
          <w:sz w:val="22"/>
          <w:szCs w:val="22"/>
        </w:rPr>
        <w:t xml:space="preserve">realizacja ćwiczenia rysunkowego, indywidualne </w:t>
      </w:r>
      <w:proofErr w:type="spellStart"/>
      <w:r w:rsidRPr="005E4460">
        <w:rPr>
          <w:rFonts w:asciiTheme="minorHAnsi" w:hAnsiTheme="minorHAnsi" w:cstheme="minorHAnsi"/>
          <w:sz w:val="22"/>
          <w:szCs w:val="22"/>
        </w:rPr>
        <w:t>rozmowy-korekty</w:t>
      </w:r>
      <w:proofErr w:type="spellEnd"/>
      <w:r w:rsidRPr="005E4460">
        <w:rPr>
          <w:rFonts w:asciiTheme="minorHAnsi" w:hAnsiTheme="minorHAnsi" w:cstheme="minorHAnsi"/>
          <w:sz w:val="22"/>
          <w:szCs w:val="22"/>
        </w:rPr>
        <w:t xml:space="preserve">. </w:t>
      </w:r>
      <w:bookmarkEnd w:id="2"/>
      <w:r w:rsidRPr="005E4460">
        <w:rPr>
          <w:rFonts w:asciiTheme="minorHAnsi" w:hAnsiTheme="minorHAnsi" w:cstheme="minorHAnsi"/>
          <w:sz w:val="22"/>
          <w:szCs w:val="22"/>
        </w:rPr>
        <w:t>W trakcie zajęć: o</w:t>
      </w:r>
      <w:r w:rsidR="00C4163E" w:rsidRPr="005E4460">
        <w:rPr>
          <w:rFonts w:asciiTheme="minorHAnsi" w:hAnsiTheme="minorHAnsi" w:cstheme="minorHAnsi"/>
          <w:sz w:val="22"/>
          <w:szCs w:val="22"/>
        </w:rPr>
        <w:t>m</w:t>
      </w:r>
      <w:r w:rsidRPr="005E4460">
        <w:rPr>
          <w:rFonts w:asciiTheme="minorHAnsi" w:hAnsiTheme="minorHAnsi" w:cstheme="minorHAnsi"/>
          <w:sz w:val="22"/>
          <w:szCs w:val="22"/>
        </w:rPr>
        <w:t>awianie</w:t>
      </w:r>
      <w:r w:rsidR="00C4163E" w:rsidRPr="005E4460">
        <w:rPr>
          <w:rFonts w:asciiTheme="minorHAnsi" w:hAnsiTheme="minorHAnsi" w:cstheme="minorHAnsi"/>
          <w:sz w:val="22"/>
          <w:szCs w:val="22"/>
        </w:rPr>
        <w:t xml:space="preserve"> zasad właściwej obserwacji przedstawionego zjawiska oraz istoty stosowania światłocienia w przedstawianiu tematu rysunkowego; </w:t>
      </w:r>
      <w:r w:rsidRPr="005E4460">
        <w:rPr>
          <w:rFonts w:asciiTheme="minorHAnsi" w:hAnsiTheme="minorHAnsi" w:cstheme="minorHAnsi"/>
          <w:sz w:val="22"/>
          <w:szCs w:val="22"/>
        </w:rPr>
        <w:t xml:space="preserve">zasad perspektywy powietrznej, </w:t>
      </w:r>
      <w:r w:rsidR="00C4163E" w:rsidRPr="005E4460">
        <w:rPr>
          <w:rFonts w:asciiTheme="minorHAnsi" w:hAnsiTheme="minorHAnsi" w:cstheme="minorHAnsi"/>
          <w:sz w:val="22"/>
          <w:szCs w:val="22"/>
        </w:rPr>
        <w:t xml:space="preserve">sposobu </w:t>
      </w:r>
      <w:proofErr w:type="spellStart"/>
      <w:r w:rsidR="00C4163E" w:rsidRPr="005E4460">
        <w:rPr>
          <w:rFonts w:asciiTheme="minorHAnsi" w:hAnsiTheme="minorHAnsi" w:cstheme="minorHAnsi"/>
          <w:sz w:val="22"/>
          <w:szCs w:val="22"/>
        </w:rPr>
        <w:t>walorowania</w:t>
      </w:r>
      <w:proofErr w:type="spellEnd"/>
      <w:r w:rsidR="00C4163E" w:rsidRPr="005E4460">
        <w:rPr>
          <w:rFonts w:asciiTheme="minorHAnsi" w:hAnsiTheme="minorHAnsi" w:cstheme="minorHAnsi"/>
          <w:sz w:val="22"/>
          <w:szCs w:val="22"/>
        </w:rPr>
        <w:t>,</w:t>
      </w:r>
      <w:r w:rsidRPr="005E4460">
        <w:rPr>
          <w:rFonts w:asciiTheme="minorHAnsi" w:hAnsiTheme="minorHAnsi" w:cstheme="minorHAnsi"/>
          <w:sz w:val="22"/>
          <w:szCs w:val="22"/>
        </w:rPr>
        <w:t xml:space="preserve"> </w:t>
      </w:r>
      <w:r w:rsidR="00B600C4" w:rsidRPr="005E4460">
        <w:rPr>
          <w:rFonts w:asciiTheme="minorHAnsi" w:hAnsiTheme="minorHAnsi" w:cstheme="minorHAnsi"/>
          <w:sz w:val="22"/>
          <w:szCs w:val="22"/>
        </w:rPr>
        <w:t>potrzeby</w:t>
      </w:r>
      <w:r w:rsidR="00C4163E" w:rsidRPr="005E4460">
        <w:rPr>
          <w:rFonts w:asciiTheme="minorHAnsi" w:hAnsiTheme="minorHAnsi" w:cstheme="minorHAnsi"/>
          <w:sz w:val="22"/>
          <w:szCs w:val="22"/>
        </w:rPr>
        <w:t xml:space="preserve"> przedstawiania różnorod</w:t>
      </w:r>
      <w:r w:rsidRPr="005E4460">
        <w:rPr>
          <w:rFonts w:asciiTheme="minorHAnsi" w:hAnsiTheme="minorHAnsi" w:cstheme="minorHAnsi"/>
          <w:sz w:val="22"/>
          <w:szCs w:val="22"/>
        </w:rPr>
        <w:t>nych</w:t>
      </w:r>
      <w:r w:rsidR="00C4163E" w:rsidRPr="005E4460">
        <w:rPr>
          <w:rFonts w:asciiTheme="minorHAnsi" w:hAnsiTheme="minorHAnsi" w:cstheme="minorHAnsi"/>
          <w:sz w:val="22"/>
          <w:szCs w:val="22"/>
        </w:rPr>
        <w:t xml:space="preserve"> faktur</w:t>
      </w:r>
      <w:r w:rsidRPr="005E4460">
        <w:rPr>
          <w:rFonts w:asciiTheme="minorHAnsi" w:hAnsiTheme="minorHAnsi" w:cstheme="minorHAnsi"/>
          <w:sz w:val="22"/>
          <w:szCs w:val="22"/>
        </w:rPr>
        <w:t>.</w:t>
      </w:r>
      <w:r w:rsidR="00C4163E" w:rsidRPr="005E4460">
        <w:rPr>
          <w:rFonts w:asciiTheme="minorHAnsi" w:hAnsiTheme="minorHAnsi" w:cstheme="minorHAnsi"/>
          <w:sz w:val="22"/>
          <w:szCs w:val="22"/>
        </w:rPr>
        <w:t xml:space="preserve"> </w:t>
      </w:r>
      <w:r w:rsidR="004E52B6" w:rsidRPr="005E4460">
        <w:rPr>
          <w:rFonts w:asciiTheme="minorHAnsi" w:hAnsiTheme="minorHAnsi" w:cstheme="minorHAnsi"/>
          <w:sz w:val="22"/>
          <w:szCs w:val="22"/>
        </w:rPr>
        <w:t>P</w:t>
      </w:r>
      <w:r w:rsidR="00C4163E" w:rsidRPr="005E4460">
        <w:rPr>
          <w:rFonts w:asciiTheme="minorHAnsi" w:hAnsiTheme="minorHAnsi" w:cstheme="minorHAnsi"/>
          <w:sz w:val="22"/>
          <w:szCs w:val="22"/>
        </w:rPr>
        <w:t>raca opiera się na jednoczesn</w:t>
      </w:r>
      <w:r w:rsidR="004E52B6" w:rsidRPr="005E4460">
        <w:rPr>
          <w:rFonts w:asciiTheme="minorHAnsi" w:hAnsiTheme="minorHAnsi" w:cstheme="minorHAnsi"/>
          <w:sz w:val="22"/>
          <w:szCs w:val="22"/>
        </w:rPr>
        <w:t>ym</w:t>
      </w:r>
      <w:r w:rsidR="00C4163E" w:rsidRPr="005E4460">
        <w:rPr>
          <w:rFonts w:asciiTheme="minorHAnsi" w:hAnsiTheme="minorHAnsi" w:cstheme="minorHAnsi"/>
          <w:sz w:val="22"/>
          <w:szCs w:val="22"/>
        </w:rPr>
        <w:t xml:space="preserve"> </w:t>
      </w:r>
      <w:r w:rsidR="00B600C4" w:rsidRPr="005E4460">
        <w:rPr>
          <w:rFonts w:asciiTheme="minorHAnsi" w:hAnsiTheme="minorHAnsi" w:cstheme="minorHAnsi"/>
          <w:sz w:val="22"/>
          <w:szCs w:val="22"/>
        </w:rPr>
        <w:t>rozwijaniu własnego warsztatu rysunkowego</w:t>
      </w:r>
      <w:r w:rsidR="004E52B6" w:rsidRPr="005E4460">
        <w:rPr>
          <w:rFonts w:asciiTheme="minorHAnsi" w:hAnsiTheme="minorHAnsi" w:cstheme="minorHAnsi"/>
          <w:sz w:val="22"/>
          <w:szCs w:val="22"/>
        </w:rPr>
        <w:t xml:space="preserve"> oraz indywidualnych rozmowach-korektach podczas </w:t>
      </w:r>
      <w:r w:rsidR="00C4163E" w:rsidRPr="005E4460">
        <w:rPr>
          <w:rFonts w:asciiTheme="minorHAnsi" w:hAnsiTheme="minorHAnsi" w:cstheme="minorHAnsi"/>
          <w:sz w:val="22"/>
          <w:szCs w:val="22"/>
        </w:rPr>
        <w:t>realizacji ćwiczenia rysunkowego</w:t>
      </w:r>
      <w:r w:rsidR="004E52B6" w:rsidRPr="005E4460">
        <w:rPr>
          <w:rFonts w:asciiTheme="minorHAnsi" w:hAnsiTheme="minorHAnsi" w:cstheme="minorHAnsi"/>
          <w:sz w:val="22"/>
          <w:szCs w:val="22"/>
        </w:rPr>
        <w:t>.</w:t>
      </w:r>
      <w:r w:rsidR="00C4163E" w:rsidRPr="005E4460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414B0DF" w14:textId="42006A4F" w:rsidR="00915710" w:rsidRDefault="005E4460" w:rsidP="005E4460">
      <w:pPr>
        <w:pStyle w:val="NormalnyWeb"/>
        <w:shd w:val="clear" w:color="auto" w:fill="FFFFFF"/>
        <w:spacing w:before="0" w:beforeAutospacing="0" w:after="0" w:afterAutospacing="0"/>
        <w:ind w:left="720"/>
        <w:rPr>
          <w:rStyle w:val="Pogrubienie"/>
          <w:rFonts w:asciiTheme="minorHAnsi" w:eastAsiaTheme="majorEastAsia" w:hAnsiTheme="minorHAnsi" w:cstheme="minorHAnsi"/>
          <w:sz w:val="22"/>
          <w:szCs w:val="22"/>
        </w:rPr>
      </w:pPr>
      <w:r w:rsidRPr="005E4460">
        <w:rPr>
          <w:rStyle w:val="Pogrubienie"/>
          <w:rFonts w:asciiTheme="minorHAnsi" w:eastAsiaTheme="majorEastAsia" w:hAnsiTheme="minorHAnsi" w:cstheme="minorHAnsi"/>
          <w:sz w:val="22"/>
          <w:szCs w:val="22"/>
          <w:u w:val="single"/>
        </w:rPr>
        <w:t>Temat zajęć: rysunek z obserwacji - kompozycja przestrzenna z wykorzystaniem różnorodnych elementów składowych (bryły,</w:t>
      </w:r>
      <w:r w:rsidR="00AC48DC">
        <w:rPr>
          <w:rStyle w:val="Pogrubienie"/>
          <w:rFonts w:asciiTheme="minorHAnsi" w:eastAsiaTheme="majorEastAsia" w:hAnsiTheme="minorHAnsi" w:cstheme="minorHAnsi"/>
          <w:sz w:val="22"/>
          <w:szCs w:val="22"/>
          <w:u w:val="single"/>
        </w:rPr>
        <w:t xml:space="preserve"> tkanina, formy uzupełniające)</w:t>
      </w:r>
    </w:p>
    <w:p w14:paraId="1CCE26F1" w14:textId="77777777" w:rsidR="005E4460" w:rsidRPr="005E4460" w:rsidRDefault="005E4460" w:rsidP="005E4460">
      <w:pPr>
        <w:pStyle w:val="NormalnyWeb"/>
        <w:shd w:val="clear" w:color="auto" w:fill="FFFFFF"/>
        <w:spacing w:before="0" w:beforeAutospacing="0" w:after="0" w:afterAutospacing="0"/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14:paraId="09A6C6BA" w14:textId="06A3F83D" w:rsidR="00C4163E" w:rsidRPr="005E4460" w:rsidRDefault="00C4163E" w:rsidP="00AC48DC">
      <w:pPr>
        <w:pStyle w:val="NormalnyWeb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5E4460">
        <w:rPr>
          <w:rStyle w:val="Pogrubienie"/>
          <w:rFonts w:asciiTheme="minorHAnsi" w:eastAsiaTheme="majorEastAsia" w:hAnsiTheme="minorHAnsi" w:cstheme="minorHAnsi"/>
          <w:sz w:val="22"/>
          <w:szCs w:val="22"/>
        </w:rPr>
        <w:t xml:space="preserve">Rysunek odręczny – teoria i praktyka </w:t>
      </w:r>
      <w:r w:rsidRPr="005E4460">
        <w:rPr>
          <w:rStyle w:val="Pogrubienie"/>
          <w:rFonts w:asciiTheme="minorHAnsi" w:eastAsiaTheme="majorEastAsia" w:hAnsiTheme="minorHAnsi" w:cstheme="minorHAnsi"/>
          <w:color w:val="FF3399"/>
          <w:sz w:val="22"/>
          <w:szCs w:val="22"/>
        </w:rPr>
        <w:t>(</w:t>
      </w:r>
      <w:r w:rsidR="00915710" w:rsidRPr="005E4460">
        <w:rPr>
          <w:rStyle w:val="Pogrubienie"/>
          <w:rFonts w:asciiTheme="minorHAnsi" w:eastAsiaTheme="majorEastAsia" w:hAnsiTheme="minorHAnsi" w:cstheme="minorHAnsi"/>
          <w:color w:val="FF3399"/>
          <w:sz w:val="22"/>
          <w:szCs w:val="22"/>
        </w:rPr>
        <w:t>rysunek</w:t>
      </w:r>
      <w:r w:rsidRPr="005E4460">
        <w:rPr>
          <w:rStyle w:val="Pogrubienie"/>
          <w:rFonts w:asciiTheme="minorHAnsi" w:eastAsiaTheme="majorEastAsia" w:hAnsiTheme="minorHAnsi" w:cstheme="minorHAnsi"/>
          <w:color w:val="FF3399"/>
          <w:sz w:val="22"/>
          <w:szCs w:val="22"/>
        </w:rPr>
        <w:t xml:space="preserve"> z wyobraźni)</w:t>
      </w:r>
    </w:p>
    <w:p w14:paraId="5E228684" w14:textId="6568F953" w:rsidR="00C4163E" w:rsidRPr="005E4460" w:rsidRDefault="00915710" w:rsidP="00AC48DC">
      <w:pPr>
        <w:pStyle w:val="NormalnyWeb"/>
        <w:shd w:val="clear" w:color="auto" w:fill="FFFFFF"/>
        <w:spacing w:before="0" w:beforeAutospacing="0" w:after="0" w:afterAutospacing="0"/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5E4460">
        <w:rPr>
          <w:rFonts w:asciiTheme="minorHAnsi" w:hAnsiTheme="minorHAnsi" w:cstheme="minorHAnsi"/>
          <w:sz w:val="22"/>
          <w:szCs w:val="22"/>
        </w:rPr>
        <w:t xml:space="preserve">Praca zasadnicza - </w:t>
      </w:r>
      <w:r w:rsidR="00DD001D" w:rsidRPr="005E4460">
        <w:rPr>
          <w:rFonts w:asciiTheme="minorHAnsi" w:hAnsiTheme="minorHAnsi" w:cstheme="minorHAnsi"/>
          <w:sz w:val="22"/>
          <w:szCs w:val="22"/>
        </w:rPr>
        <w:t xml:space="preserve">omówienie zadnia domowego  podczas zbiorowej prezentacji prac, </w:t>
      </w:r>
      <w:r w:rsidRPr="005E4460">
        <w:rPr>
          <w:rFonts w:asciiTheme="minorHAnsi" w:hAnsiTheme="minorHAnsi" w:cstheme="minorHAnsi"/>
          <w:sz w:val="22"/>
          <w:szCs w:val="22"/>
        </w:rPr>
        <w:t xml:space="preserve">realizacja ćwiczenia rysunkowego, indywidualne </w:t>
      </w:r>
      <w:proofErr w:type="spellStart"/>
      <w:r w:rsidRPr="005E4460">
        <w:rPr>
          <w:rFonts w:asciiTheme="minorHAnsi" w:hAnsiTheme="minorHAnsi" w:cstheme="minorHAnsi"/>
          <w:sz w:val="22"/>
          <w:szCs w:val="22"/>
        </w:rPr>
        <w:t>rozmowy-korekty</w:t>
      </w:r>
      <w:proofErr w:type="spellEnd"/>
      <w:r w:rsidRPr="005E4460">
        <w:rPr>
          <w:rFonts w:asciiTheme="minorHAnsi" w:hAnsiTheme="minorHAnsi" w:cstheme="minorHAnsi"/>
          <w:sz w:val="22"/>
          <w:szCs w:val="22"/>
        </w:rPr>
        <w:t xml:space="preserve">. </w:t>
      </w:r>
      <w:r w:rsidR="00DD001D" w:rsidRPr="005E4460">
        <w:rPr>
          <w:rFonts w:asciiTheme="minorHAnsi" w:hAnsiTheme="minorHAnsi" w:cstheme="minorHAnsi"/>
          <w:sz w:val="22"/>
          <w:szCs w:val="22"/>
        </w:rPr>
        <w:t>Prezentacja</w:t>
      </w:r>
      <w:r w:rsidR="00C4163E" w:rsidRPr="005E4460">
        <w:rPr>
          <w:rFonts w:asciiTheme="minorHAnsi" w:hAnsiTheme="minorHAnsi" w:cstheme="minorHAnsi"/>
          <w:sz w:val="22"/>
          <w:szCs w:val="22"/>
        </w:rPr>
        <w:t xml:space="preserve"> tematu pracy</w:t>
      </w:r>
      <w:r w:rsidR="002D26CF" w:rsidRPr="005E4460">
        <w:rPr>
          <w:rFonts w:asciiTheme="minorHAnsi" w:hAnsiTheme="minorHAnsi" w:cstheme="minorHAnsi"/>
          <w:sz w:val="22"/>
          <w:szCs w:val="22"/>
        </w:rPr>
        <w:t xml:space="preserve"> oraz omówienie</w:t>
      </w:r>
      <w:r w:rsidR="00C4163E" w:rsidRPr="005E4460">
        <w:rPr>
          <w:rFonts w:asciiTheme="minorHAnsi" w:hAnsiTheme="minorHAnsi" w:cstheme="minorHAnsi"/>
          <w:sz w:val="22"/>
          <w:szCs w:val="22"/>
        </w:rPr>
        <w:t xml:space="preserve"> sposobu podejścia do zagadnienia i kierunku </w:t>
      </w:r>
      <w:r w:rsidR="00DD001D" w:rsidRPr="005E4460">
        <w:rPr>
          <w:rFonts w:asciiTheme="minorHAnsi" w:hAnsiTheme="minorHAnsi" w:cstheme="minorHAnsi"/>
          <w:sz w:val="22"/>
          <w:szCs w:val="22"/>
        </w:rPr>
        <w:t>działania.</w:t>
      </w:r>
      <w:r w:rsidR="00C4163E" w:rsidRPr="005E4460">
        <w:rPr>
          <w:rFonts w:asciiTheme="minorHAnsi" w:hAnsiTheme="minorHAnsi" w:cstheme="minorHAnsi"/>
          <w:sz w:val="22"/>
          <w:szCs w:val="22"/>
        </w:rPr>
        <w:t xml:space="preserve"> </w:t>
      </w:r>
      <w:r w:rsidR="00DD001D" w:rsidRPr="005E4460">
        <w:rPr>
          <w:rFonts w:asciiTheme="minorHAnsi" w:hAnsiTheme="minorHAnsi" w:cstheme="minorHAnsi"/>
          <w:sz w:val="22"/>
          <w:szCs w:val="22"/>
        </w:rPr>
        <w:br/>
        <w:t>Ćwiczenia bazujące na zasadach</w:t>
      </w:r>
      <w:r w:rsidR="00C4163E" w:rsidRPr="005E4460">
        <w:rPr>
          <w:rFonts w:asciiTheme="minorHAnsi" w:hAnsiTheme="minorHAnsi" w:cstheme="minorHAnsi"/>
          <w:sz w:val="22"/>
          <w:szCs w:val="22"/>
        </w:rPr>
        <w:t xml:space="preserve"> </w:t>
      </w:r>
      <w:r w:rsidR="00DD001D" w:rsidRPr="005E4460">
        <w:rPr>
          <w:rFonts w:asciiTheme="minorHAnsi" w:hAnsiTheme="minorHAnsi" w:cstheme="minorHAnsi"/>
          <w:sz w:val="22"/>
          <w:szCs w:val="22"/>
        </w:rPr>
        <w:t>konstrukcji</w:t>
      </w:r>
      <w:r w:rsidR="00C4163E" w:rsidRPr="005E4460">
        <w:rPr>
          <w:rFonts w:asciiTheme="minorHAnsi" w:hAnsiTheme="minorHAnsi" w:cstheme="minorHAnsi"/>
          <w:sz w:val="22"/>
          <w:szCs w:val="22"/>
        </w:rPr>
        <w:t xml:space="preserve"> </w:t>
      </w:r>
      <w:r w:rsidR="00DD001D" w:rsidRPr="005E4460">
        <w:rPr>
          <w:rFonts w:asciiTheme="minorHAnsi" w:hAnsiTheme="minorHAnsi" w:cstheme="minorHAnsi"/>
          <w:sz w:val="22"/>
          <w:szCs w:val="22"/>
        </w:rPr>
        <w:t>z użyciem</w:t>
      </w:r>
      <w:r w:rsidR="00C4163E" w:rsidRPr="005E4460">
        <w:rPr>
          <w:rFonts w:asciiTheme="minorHAnsi" w:hAnsiTheme="minorHAnsi" w:cstheme="minorHAnsi"/>
          <w:sz w:val="22"/>
          <w:szCs w:val="22"/>
        </w:rPr>
        <w:t xml:space="preserve"> przykładowych brył (prostopadłościan, walec, kula, stożek</w:t>
      </w:r>
      <w:r w:rsidR="00B600C4" w:rsidRPr="005E4460">
        <w:rPr>
          <w:rFonts w:asciiTheme="minorHAnsi" w:hAnsiTheme="minorHAnsi" w:cstheme="minorHAnsi"/>
          <w:sz w:val="22"/>
          <w:szCs w:val="22"/>
        </w:rPr>
        <w:t>, itp.</w:t>
      </w:r>
      <w:r w:rsidR="00C4163E" w:rsidRPr="005E4460">
        <w:rPr>
          <w:rFonts w:asciiTheme="minorHAnsi" w:hAnsiTheme="minorHAnsi" w:cstheme="minorHAnsi"/>
          <w:sz w:val="22"/>
          <w:szCs w:val="22"/>
        </w:rPr>
        <w:t xml:space="preserve">) z zachowaniem właściwych proporcji i zasad perspektywy, </w:t>
      </w:r>
      <w:r w:rsidR="005E4460">
        <w:rPr>
          <w:rFonts w:asciiTheme="minorHAnsi" w:hAnsiTheme="minorHAnsi" w:cstheme="minorHAnsi"/>
          <w:sz w:val="22"/>
          <w:szCs w:val="22"/>
        </w:rPr>
        <w:br/>
      </w:r>
      <w:r w:rsidR="00C4163E" w:rsidRPr="005E4460">
        <w:rPr>
          <w:rFonts w:asciiTheme="minorHAnsi" w:hAnsiTheme="minorHAnsi" w:cstheme="minorHAnsi"/>
          <w:sz w:val="22"/>
          <w:szCs w:val="22"/>
        </w:rPr>
        <w:t>z uwzględnieniem światłocienia</w:t>
      </w:r>
      <w:r w:rsidR="00B600C4" w:rsidRPr="005E4460">
        <w:rPr>
          <w:rFonts w:asciiTheme="minorHAnsi" w:hAnsiTheme="minorHAnsi" w:cstheme="minorHAnsi"/>
          <w:sz w:val="22"/>
          <w:szCs w:val="22"/>
        </w:rPr>
        <w:t>, różnic fakturowych</w:t>
      </w:r>
      <w:r w:rsidR="00C4163E" w:rsidRPr="005E4460">
        <w:rPr>
          <w:rFonts w:asciiTheme="minorHAnsi" w:hAnsiTheme="minorHAnsi" w:cstheme="minorHAnsi"/>
          <w:sz w:val="22"/>
          <w:szCs w:val="22"/>
        </w:rPr>
        <w:t>; działania wielokrotnego powtórzenia.</w:t>
      </w:r>
    </w:p>
    <w:p w14:paraId="6D8F5197" w14:textId="55023BF7" w:rsidR="00C4163E" w:rsidRPr="005E4460" w:rsidRDefault="00C4163E" w:rsidP="00DD001D">
      <w:pPr>
        <w:pStyle w:val="NormalnyWeb"/>
        <w:shd w:val="clear" w:color="auto" w:fill="FFFFFF"/>
        <w:spacing w:before="0" w:beforeAutospacing="0" w:after="0" w:afterAutospacing="0"/>
        <w:ind w:left="720"/>
        <w:rPr>
          <w:rFonts w:asciiTheme="minorHAnsi" w:hAnsiTheme="minorHAnsi" w:cstheme="minorHAnsi"/>
          <w:sz w:val="22"/>
          <w:szCs w:val="22"/>
        </w:rPr>
      </w:pPr>
      <w:r w:rsidRPr="005E4460">
        <w:rPr>
          <w:rStyle w:val="Pogrubienie"/>
          <w:rFonts w:asciiTheme="minorHAnsi" w:eastAsiaTheme="majorEastAsia" w:hAnsiTheme="minorHAnsi" w:cstheme="minorHAnsi"/>
          <w:sz w:val="22"/>
          <w:szCs w:val="22"/>
          <w:u w:val="single"/>
        </w:rPr>
        <w:t>Temat zajęć: rysunek z wyobraźni – konstrukcja</w:t>
      </w:r>
      <w:r w:rsidR="001C624E" w:rsidRPr="005E4460">
        <w:rPr>
          <w:rStyle w:val="Pogrubienie"/>
          <w:rFonts w:asciiTheme="minorHAnsi" w:eastAsiaTheme="majorEastAsia" w:hAnsiTheme="minorHAnsi" w:cstheme="minorHAnsi"/>
          <w:sz w:val="22"/>
          <w:szCs w:val="22"/>
          <w:u w:val="single"/>
        </w:rPr>
        <w:t>, cieniowane</w:t>
      </w:r>
      <w:r w:rsidR="00AC48DC">
        <w:rPr>
          <w:rStyle w:val="Pogrubienie"/>
          <w:rFonts w:asciiTheme="minorHAnsi" w:eastAsiaTheme="majorEastAsia" w:hAnsiTheme="minorHAnsi" w:cstheme="minorHAnsi"/>
          <w:sz w:val="22"/>
          <w:szCs w:val="22"/>
          <w:u w:val="single"/>
        </w:rPr>
        <w:t xml:space="preserve"> brył</w:t>
      </w:r>
      <w:r w:rsidRPr="005E4460">
        <w:rPr>
          <w:rFonts w:asciiTheme="minorHAnsi" w:hAnsiTheme="minorHAnsi" w:cstheme="minorHAnsi"/>
          <w:sz w:val="22"/>
          <w:szCs w:val="22"/>
        </w:rPr>
        <w:br/>
        <w:t> </w:t>
      </w:r>
    </w:p>
    <w:p w14:paraId="2E39ED51" w14:textId="78F6A214" w:rsidR="00C4163E" w:rsidRPr="005E4460" w:rsidRDefault="00C4163E" w:rsidP="00AC48DC">
      <w:pPr>
        <w:pStyle w:val="NormalnyWeb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5E4460">
        <w:rPr>
          <w:rStyle w:val="Pogrubienie"/>
          <w:rFonts w:asciiTheme="minorHAnsi" w:eastAsiaTheme="majorEastAsia" w:hAnsiTheme="minorHAnsi" w:cstheme="minorHAnsi"/>
          <w:sz w:val="22"/>
          <w:szCs w:val="22"/>
        </w:rPr>
        <w:t xml:space="preserve">Rysunek odręczny – teoria i praktyka </w:t>
      </w:r>
      <w:r w:rsidRPr="005E4460">
        <w:rPr>
          <w:rStyle w:val="Pogrubienie"/>
          <w:rFonts w:asciiTheme="minorHAnsi" w:eastAsiaTheme="majorEastAsia" w:hAnsiTheme="minorHAnsi" w:cstheme="minorHAnsi"/>
          <w:color w:val="FF3399"/>
          <w:sz w:val="22"/>
          <w:szCs w:val="22"/>
        </w:rPr>
        <w:t>(</w:t>
      </w:r>
      <w:r w:rsidR="00044297" w:rsidRPr="005E4460">
        <w:rPr>
          <w:rStyle w:val="Pogrubienie"/>
          <w:rFonts w:asciiTheme="minorHAnsi" w:eastAsiaTheme="majorEastAsia" w:hAnsiTheme="minorHAnsi" w:cstheme="minorHAnsi"/>
          <w:color w:val="FF3399"/>
          <w:sz w:val="22"/>
          <w:szCs w:val="22"/>
        </w:rPr>
        <w:t>rysunek</w:t>
      </w:r>
      <w:r w:rsidRPr="005E4460">
        <w:rPr>
          <w:rStyle w:val="Pogrubienie"/>
          <w:rFonts w:asciiTheme="minorHAnsi" w:eastAsiaTheme="majorEastAsia" w:hAnsiTheme="minorHAnsi" w:cstheme="minorHAnsi"/>
          <w:color w:val="FF3399"/>
          <w:sz w:val="22"/>
          <w:szCs w:val="22"/>
        </w:rPr>
        <w:t xml:space="preserve"> z wyobraźni)</w:t>
      </w:r>
    </w:p>
    <w:p w14:paraId="5A4F03D5" w14:textId="78A50959" w:rsidR="00044297" w:rsidRPr="005E4460" w:rsidRDefault="00044297" w:rsidP="00AC48DC">
      <w:pPr>
        <w:pStyle w:val="NormalnyWeb"/>
        <w:shd w:val="clear" w:color="auto" w:fill="FFFFFF"/>
        <w:spacing w:before="0" w:beforeAutospacing="0" w:after="0" w:afterAutospacing="0"/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5E4460">
        <w:rPr>
          <w:rFonts w:asciiTheme="minorHAnsi" w:hAnsiTheme="minorHAnsi" w:cstheme="minorHAnsi"/>
          <w:sz w:val="22"/>
          <w:szCs w:val="22"/>
        </w:rPr>
        <w:t xml:space="preserve">Praca zasadnicza - omówienie zadnia domowego  podczas zbiorowej prezentacji prac, realizacja ćwiczenia rysunkowego, indywidualne </w:t>
      </w:r>
      <w:proofErr w:type="spellStart"/>
      <w:r w:rsidRPr="005E4460">
        <w:rPr>
          <w:rFonts w:asciiTheme="minorHAnsi" w:hAnsiTheme="minorHAnsi" w:cstheme="minorHAnsi"/>
          <w:sz w:val="22"/>
          <w:szCs w:val="22"/>
        </w:rPr>
        <w:t>rozmowy-korekty</w:t>
      </w:r>
      <w:proofErr w:type="spellEnd"/>
      <w:r w:rsidRPr="005E4460">
        <w:rPr>
          <w:rFonts w:asciiTheme="minorHAnsi" w:hAnsiTheme="minorHAnsi" w:cstheme="minorHAnsi"/>
          <w:sz w:val="22"/>
          <w:szCs w:val="22"/>
        </w:rPr>
        <w:t xml:space="preserve">. </w:t>
      </w:r>
      <w:r w:rsidR="002D26CF" w:rsidRPr="005E4460">
        <w:rPr>
          <w:rFonts w:asciiTheme="minorHAnsi" w:hAnsiTheme="minorHAnsi" w:cstheme="minorHAnsi"/>
          <w:sz w:val="22"/>
          <w:szCs w:val="22"/>
        </w:rPr>
        <w:t>Prezentacja</w:t>
      </w:r>
      <w:r w:rsidR="00C4163E" w:rsidRPr="005E4460">
        <w:rPr>
          <w:rFonts w:asciiTheme="minorHAnsi" w:hAnsiTheme="minorHAnsi" w:cstheme="minorHAnsi"/>
          <w:sz w:val="22"/>
          <w:szCs w:val="22"/>
        </w:rPr>
        <w:t xml:space="preserve"> przykładowego tematu pracy</w:t>
      </w:r>
      <w:r w:rsidR="002D26CF" w:rsidRPr="005E4460">
        <w:rPr>
          <w:rFonts w:asciiTheme="minorHAnsi" w:hAnsiTheme="minorHAnsi" w:cstheme="minorHAnsi"/>
          <w:sz w:val="22"/>
          <w:szCs w:val="22"/>
        </w:rPr>
        <w:t xml:space="preserve"> oraz omówienie </w:t>
      </w:r>
      <w:r w:rsidR="00C4163E" w:rsidRPr="005E4460">
        <w:rPr>
          <w:rFonts w:asciiTheme="minorHAnsi" w:hAnsiTheme="minorHAnsi" w:cstheme="minorHAnsi"/>
          <w:sz w:val="22"/>
          <w:szCs w:val="22"/>
        </w:rPr>
        <w:t>sposobu podejścia do zagadnienia i kierunku pracy</w:t>
      </w:r>
      <w:r w:rsidRPr="005E4460">
        <w:rPr>
          <w:rFonts w:asciiTheme="minorHAnsi" w:hAnsiTheme="minorHAnsi" w:cstheme="minorHAnsi"/>
          <w:sz w:val="22"/>
          <w:szCs w:val="22"/>
        </w:rPr>
        <w:t>.</w:t>
      </w:r>
    </w:p>
    <w:p w14:paraId="7F51FFC8" w14:textId="6E649649" w:rsidR="00C4163E" w:rsidRPr="005E4460" w:rsidRDefault="00044297" w:rsidP="00363A54">
      <w:pPr>
        <w:pStyle w:val="NormalnyWeb"/>
        <w:shd w:val="clear" w:color="auto" w:fill="FFFFFF"/>
        <w:spacing w:before="0" w:beforeAutospacing="0" w:after="0" w:afterAutospacing="0"/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5E4460">
        <w:rPr>
          <w:rFonts w:asciiTheme="minorHAnsi" w:hAnsiTheme="minorHAnsi" w:cstheme="minorHAnsi"/>
          <w:sz w:val="22"/>
          <w:szCs w:val="22"/>
        </w:rPr>
        <w:t>Z</w:t>
      </w:r>
      <w:r w:rsidR="00C4163E" w:rsidRPr="005E4460">
        <w:rPr>
          <w:rFonts w:asciiTheme="minorHAnsi" w:hAnsiTheme="minorHAnsi" w:cstheme="minorHAnsi"/>
          <w:sz w:val="22"/>
          <w:szCs w:val="22"/>
        </w:rPr>
        <w:t>adani</w:t>
      </w:r>
      <w:r w:rsidRPr="005E4460">
        <w:rPr>
          <w:rFonts w:asciiTheme="minorHAnsi" w:hAnsiTheme="minorHAnsi" w:cstheme="minorHAnsi"/>
          <w:sz w:val="22"/>
          <w:szCs w:val="22"/>
        </w:rPr>
        <w:t>e</w:t>
      </w:r>
      <w:r w:rsidR="00C4163E" w:rsidRPr="005E4460">
        <w:rPr>
          <w:rFonts w:asciiTheme="minorHAnsi" w:hAnsiTheme="minorHAnsi" w:cstheme="minorHAnsi"/>
          <w:sz w:val="22"/>
          <w:szCs w:val="22"/>
        </w:rPr>
        <w:t xml:space="preserve"> polega na </w:t>
      </w:r>
      <w:r w:rsidRPr="005E4460">
        <w:rPr>
          <w:rFonts w:asciiTheme="minorHAnsi" w:hAnsiTheme="minorHAnsi" w:cstheme="minorHAnsi"/>
          <w:sz w:val="22"/>
          <w:szCs w:val="22"/>
        </w:rPr>
        <w:t xml:space="preserve">kreacji własnej kompozycji przestrzennej z użyciem wybranych brył, </w:t>
      </w:r>
      <w:r w:rsidR="005E4460">
        <w:rPr>
          <w:rFonts w:asciiTheme="minorHAnsi" w:hAnsiTheme="minorHAnsi" w:cstheme="minorHAnsi"/>
          <w:sz w:val="22"/>
          <w:szCs w:val="22"/>
        </w:rPr>
        <w:br/>
      </w:r>
      <w:r w:rsidR="00C4163E" w:rsidRPr="005E4460">
        <w:rPr>
          <w:rFonts w:asciiTheme="minorHAnsi" w:hAnsiTheme="minorHAnsi" w:cstheme="minorHAnsi"/>
          <w:sz w:val="22"/>
          <w:szCs w:val="22"/>
        </w:rPr>
        <w:t>z zachowaniem właściwych proporcji i zasad perspektywy z uwzględnieniem światłocienia</w:t>
      </w:r>
      <w:r w:rsidRPr="005E4460">
        <w:rPr>
          <w:rFonts w:asciiTheme="minorHAnsi" w:hAnsiTheme="minorHAnsi" w:cstheme="minorHAnsi"/>
          <w:sz w:val="22"/>
          <w:szCs w:val="22"/>
        </w:rPr>
        <w:t>.</w:t>
      </w:r>
    </w:p>
    <w:p w14:paraId="07CEA72D" w14:textId="12055BF5" w:rsidR="00C4163E" w:rsidRPr="005E4460" w:rsidRDefault="00C4163E" w:rsidP="00F16E3F">
      <w:pPr>
        <w:pStyle w:val="NormalnyWeb"/>
        <w:shd w:val="clear" w:color="auto" w:fill="FFFFFF"/>
        <w:spacing w:before="0" w:beforeAutospacing="0" w:after="0" w:afterAutospacing="0"/>
        <w:ind w:left="720"/>
        <w:rPr>
          <w:rStyle w:val="Pogrubienie"/>
          <w:rFonts w:asciiTheme="minorHAnsi" w:eastAsiaTheme="majorEastAsia" w:hAnsiTheme="minorHAnsi" w:cstheme="minorHAnsi"/>
          <w:sz w:val="22"/>
          <w:szCs w:val="22"/>
          <w:u w:val="single"/>
        </w:rPr>
      </w:pPr>
      <w:r w:rsidRPr="005E4460">
        <w:rPr>
          <w:rStyle w:val="Pogrubienie"/>
          <w:rFonts w:asciiTheme="minorHAnsi" w:eastAsiaTheme="majorEastAsia" w:hAnsiTheme="minorHAnsi" w:cstheme="minorHAnsi"/>
          <w:sz w:val="22"/>
          <w:szCs w:val="22"/>
          <w:u w:val="single"/>
        </w:rPr>
        <w:t>Temat zajęć: rysunek z wyobraźni – konstrukcja brył / kompozycja przestrze</w:t>
      </w:r>
      <w:r w:rsidR="00AC48DC">
        <w:rPr>
          <w:rStyle w:val="Pogrubienie"/>
          <w:rFonts w:asciiTheme="minorHAnsi" w:eastAsiaTheme="majorEastAsia" w:hAnsiTheme="minorHAnsi" w:cstheme="minorHAnsi"/>
          <w:sz w:val="22"/>
          <w:szCs w:val="22"/>
          <w:u w:val="single"/>
        </w:rPr>
        <w:t>nna</w:t>
      </w:r>
    </w:p>
    <w:p w14:paraId="21E86E2C" w14:textId="77777777" w:rsidR="00363A54" w:rsidRPr="005E4460" w:rsidRDefault="00363A54" w:rsidP="00F16E3F">
      <w:pPr>
        <w:pStyle w:val="NormalnyWeb"/>
        <w:shd w:val="clear" w:color="auto" w:fill="FFFFFF"/>
        <w:spacing w:before="0" w:beforeAutospacing="0" w:after="0" w:afterAutospacing="0"/>
        <w:ind w:left="720"/>
        <w:rPr>
          <w:rStyle w:val="Pogrubienie"/>
          <w:rFonts w:asciiTheme="minorHAnsi" w:eastAsiaTheme="majorEastAsia" w:hAnsiTheme="minorHAnsi" w:cstheme="minorHAnsi"/>
          <w:sz w:val="22"/>
          <w:szCs w:val="22"/>
          <w:u w:val="single"/>
        </w:rPr>
      </w:pPr>
    </w:p>
    <w:p w14:paraId="4B1749D1" w14:textId="2DB983E3" w:rsidR="00C4163E" w:rsidRPr="005E4460" w:rsidRDefault="00C4163E" w:rsidP="00AC48DC">
      <w:pPr>
        <w:pStyle w:val="NormalnyWeb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B050"/>
          <w:sz w:val="22"/>
          <w:szCs w:val="22"/>
        </w:rPr>
      </w:pPr>
      <w:r w:rsidRPr="005E4460">
        <w:rPr>
          <w:rStyle w:val="Pogrubienie"/>
          <w:rFonts w:asciiTheme="minorHAnsi" w:eastAsiaTheme="majorEastAsia" w:hAnsiTheme="minorHAnsi" w:cstheme="minorHAnsi"/>
          <w:sz w:val="22"/>
          <w:szCs w:val="22"/>
        </w:rPr>
        <w:t xml:space="preserve">Rysunek odręczny – teoria i praktyka </w:t>
      </w:r>
      <w:r w:rsidRPr="005E4460">
        <w:rPr>
          <w:rStyle w:val="Pogrubienie"/>
          <w:rFonts w:asciiTheme="minorHAnsi" w:eastAsiaTheme="majorEastAsia" w:hAnsiTheme="minorHAnsi" w:cstheme="minorHAnsi"/>
          <w:color w:val="00B050"/>
          <w:sz w:val="22"/>
          <w:szCs w:val="22"/>
        </w:rPr>
        <w:t>(</w:t>
      </w:r>
      <w:r w:rsidR="00044297" w:rsidRPr="005E4460">
        <w:rPr>
          <w:rStyle w:val="Pogrubienie"/>
          <w:rFonts w:asciiTheme="minorHAnsi" w:eastAsiaTheme="majorEastAsia" w:hAnsiTheme="minorHAnsi" w:cstheme="minorHAnsi"/>
          <w:color w:val="00B050"/>
          <w:sz w:val="22"/>
          <w:szCs w:val="22"/>
        </w:rPr>
        <w:t>rysunek z obserwacji</w:t>
      </w:r>
      <w:r w:rsidRPr="005E4460">
        <w:rPr>
          <w:rStyle w:val="Pogrubienie"/>
          <w:rFonts w:asciiTheme="minorHAnsi" w:eastAsiaTheme="majorEastAsia" w:hAnsiTheme="minorHAnsi" w:cstheme="minorHAnsi"/>
          <w:color w:val="00B050"/>
          <w:sz w:val="22"/>
          <w:szCs w:val="22"/>
        </w:rPr>
        <w:t>)</w:t>
      </w:r>
    </w:p>
    <w:p w14:paraId="5777C1C6" w14:textId="5A9FBC0A" w:rsidR="00C4163E" w:rsidRPr="005E4460" w:rsidRDefault="00044297" w:rsidP="00AC48DC">
      <w:pPr>
        <w:pStyle w:val="NormalnyWeb"/>
        <w:shd w:val="clear" w:color="auto" w:fill="FFFFFF"/>
        <w:spacing w:before="0" w:beforeAutospacing="0" w:after="0" w:afterAutospacing="0"/>
        <w:ind w:left="720"/>
        <w:jc w:val="both"/>
        <w:rPr>
          <w:rFonts w:asciiTheme="minorHAnsi" w:hAnsiTheme="minorHAnsi" w:cstheme="minorHAnsi"/>
          <w:sz w:val="22"/>
          <w:szCs w:val="22"/>
        </w:rPr>
      </w:pPr>
      <w:bookmarkStart w:id="3" w:name="_Hlk190767581"/>
      <w:r w:rsidRPr="005E4460">
        <w:rPr>
          <w:rFonts w:asciiTheme="minorHAnsi" w:hAnsiTheme="minorHAnsi" w:cstheme="minorHAnsi"/>
          <w:sz w:val="22"/>
          <w:szCs w:val="22"/>
        </w:rPr>
        <w:lastRenderedPageBreak/>
        <w:t xml:space="preserve">Praca zasadnicza - omówienie zadnia domowego  podczas zbiorowej prezentacji prac, realizacja ćwiczenia rysunkowego, indywidualne </w:t>
      </w:r>
      <w:proofErr w:type="spellStart"/>
      <w:r w:rsidRPr="005E4460">
        <w:rPr>
          <w:rFonts w:asciiTheme="minorHAnsi" w:hAnsiTheme="minorHAnsi" w:cstheme="minorHAnsi"/>
          <w:sz w:val="22"/>
          <w:szCs w:val="22"/>
        </w:rPr>
        <w:t>rozmowy-korekty</w:t>
      </w:r>
      <w:proofErr w:type="spellEnd"/>
      <w:r w:rsidRPr="005E4460">
        <w:rPr>
          <w:rFonts w:asciiTheme="minorHAnsi" w:hAnsiTheme="minorHAnsi" w:cstheme="minorHAnsi"/>
          <w:sz w:val="22"/>
          <w:szCs w:val="22"/>
        </w:rPr>
        <w:t xml:space="preserve">. </w:t>
      </w:r>
      <w:bookmarkEnd w:id="3"/>
      <w:r w:rsidR="00461577" w:rsidRPr="005E4460">
        <w:rPr>
          <w:rFonts w:asciiTheme="minorHAnsi" w:hAnsiTheme="minorHAnsi" w:cstheme="minorHAnsi"/>
          <w:sz w:val="22"/>
          <w:szCs w:val="22"/>
        </w:rPr>
        <w:t>R</w:t>
      </w:r>
      <w:r w:rsidR="00C4163E" w:rsidRPr="005E4460">
        <w:rPr>
          <w:rFonts w:asciiTheme="minorHAnsi" w:hAnsiTheme="minorHAnsi" w:cstheme="minorHAnsi"/>
          <w:sz w:val="22"/>
          <w:szCs w:val="22"/>
        </w:rPr>
        <w:t xml:space="preserve">ozwijanie umiejętności </w:t>
      </w:r>
      <w:r w:rsidR="00BC0C62" w:rsidRPr="005E4460">
        <w:rPr>
          <w:rFonts w:asciiTheme="minorHAnsi" w:hAnsiTheme="minorHAnsi" w:cstheme="minorHAnsi"/>
          <w:sz w:val="22"/>
          <w:szCs w:val="22"/>
        </w:rPr>
        <w:t xml:space="preserve">plastycznych </w:t>
      </w:r>
      <w:r w:rsidR="00C4163E" w:rsidRPr="005E4460">
        <w:rPr>
          <w:rFonts w:asciiTheme="minorHAnsi" w:hAnsiTheme="minorHAnsi" w:cstheme="minorHAnsi"/>
          <w:sz w:val="22"/>
          <w:szCs w:val="22"/>
        </w:rPr>
        <w:t>służących udoskonalaniu warsztatu rysunkowego, rozwijanie wyobraźni oraz wnikliwej obserwacji</w:t>
      </w:r>
      <w:r w:rsidR="00BC0C62" w:rsidRPr="005E4460">
        <w:rPr>
          <w:rFonts w:asciiTheme="minorHAnsi" w:hAnsiTheme="minorHAnsi" w:cstheme="minorHAnsi"/>
          <w:sz w:val="22"/>
          <w:szCs w:val="22"/>
        </w:rPr>
        <w:t xml:space="preserve"> otaczającej nas rzeczywistości</w:t>
      </w:r>
      <w:r w:rsidR="00461577" w:rsidRPr="005E4460">
        <w:rPr>
          <w:rFonts w:asciiTheme="minorHAnsi" w:hAnsiTheme="minorHAnsi" w:cstheme="minorHAnsi"/>
          <w:sz w:val="22"/>
          <w:szCs w:val="22"/>
        </w:rPr>
        <w:t>.</w:t>
      </w:r>
      <w:r w:rsidR="005E4460">
        <w:rPr>
          <w:rFonts w:asciiTheme="minorHAnsi" w:hAnsiTheme="minorHAnsi" w:cstheme="minorHAnsi"/>
          <w:sz w:val="22"/>
          <w:szCs w:val="22"/>
        </w:rPr>
        <w:t xml:space="preserve"> </w:t>
      </w:r>
      <w:r w:rsidR="00461577" w:rsidRPr="005E4460">
        <w:rPr>
          <w:rFonts w:asciiTheme="minorHAnsi" w:hAnsiTheme="minorHAnsi" w:cstheme="minorHAnsi"/>
          <w:sz w:val="22"/>
          <w:szCs w:val="22"/>
        </w:rPr>
        <w:t>P</w:t>
      </w:r>
      <w:r w:rsidR="00C4163E" w:rsidRPr="005E4460">
        <w:rPr>
          <w:rFonts w:asciiTheme="minorHAnsi" w:hAnsiTheme="minorHAnsi" w:cstheme="minorHAnsi"/>
          <w:sz w:val="22"/>
          <w:szCs w:val="22"/>
        </w:rPr>
        <w:t>raca opiera się na jednoczesnej realizacji ćwiczenia rysunkowego i przedstawieniu istotnych kwestii w trakcie indywidualnych rozmów</w:t>
      </w:r>
      <w:r w:rsidR="00BC0C62" w:rsidRPr="005E4460">
        <w:rPr>
          <w:rFonts w:asciiTheme="minorHAnsi" w:hAnsiTheme="minorHAnsi" w:cstheme="minorHAnsi"/>
          <w:sz w:val="22"/>
          <w:szCs w:val="22"/>
        </w:rPr>
        <w:t>-korekt</w:t>
      </w:r>
      <w:r w:rsidR="00C4163E" w:rsidRPr="005E4460">
        <w:rPr>
          <w:rFonts w:asciiTheme="minorHAnsi" w:hAnsiTheme="minorHAnsi" w:cstheme="minorHAnsi"/>
          <w:sz w:val="22"/>
          <w:szCs w:val="22"/>
        </w:rPr>
        <w:t>.</w:t>
      </w:r>
    </w:p>
    <w:p w14:paraId="2851A385" w14:textId="4F348DFE" w:rsidR="00C4163E" w:rsidRPr="005E4460" w:rsidRDefault="00C4163E" w:rsidP="00461577">
      <w:pPr>
        <w:pStyle w:val="NormalnyWeb"/>
        <w:shd w:val="clear" w:color="auto" w:fill="FFFFFF"/>
        <w:spacing w:before="0" w:beforeAutospacing="0" w:after="0" w:afterAutospacing="0"/>
        <w:ind w:left="720"/>
        <w:rPr>
          <w:rFonts w:asciiTheme="minorHAnsi" w:hAnsiTheme="minorHAnsi" w:cstheme="minorHAnsi"/>
          <w:sz w:val="22"/>
          <w:szCs w:val="22"/>
        </w:rPr>
      </w:pPr>
      <w:r w:rsidRPr="005E4460">
        <w:rPr>
          <w:rStyle w:val="Pogrubienie"/>
          <w:rFonts w:asciiTheme="minorHAnsi" w:eastAsiaTheme="majorEastAsia" w:hAnsiTheme="minorHAnsi" w:cstheme="minorHAnsi"/>
          <w:sz w:val="22"/>
          <w:szCs w:val="22"/>
          <w:u w:val="single"/>
        </w:rPr>
        <w:t>Temat zajęć: rysunek z obserwacji - kompozycja przestrzenna z wykorzystaniem zróżnicowanych elementów k</w:t>
      </w:r>
      <w:r w:rsidR="00AC48DC">
        <w:rPr>
          <w:rStyle w:val="Pogrubienie"/>
          <w:rFonts w:asciiTheme="minorHAnsi" w:eastAsiaTheme="majorEastAsia" w:hAnsiTheme="minorHAnsi" w:cstheme="minorHAnsi"/>
          <w:sz w:val="22"/>
          <w:szCs w:val="22"/>
          <w:u w:val="single"/>
        </w:rPr>
        <w:t>onstrukcyjnych oraz fakturowych</w:t>
      </w:r>
      <w:r w:rsidRPr="005E4460">
        <w:rPr>
          <w:rFonts w:asciiTheme="minorHAnsi" w:hAnsiTheme="minorHAnsi" w:cstheme="minorHAnsi"/>
          <w:sz w:val="22"/>
          <w:szCs w:val="22"/>
        </w:rPr>
        <w:br/>
        <w:t> </w:t>
      </w:r>
    </w:p>
    <w:p w14:paraId="7FD3F7BC" w14:textId="422558C4" w:rsidR="007D5C31" w:rsidRPr="005E4460" w:rsidRDefault="007D5C31" w:rsidP="00AC48DC">
      <w:pPr>
        <w:pStyle w:val="NormalnyWeb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714" w:hanging="357"/>
        <w:jc w:val="both"/>
        <w:rPr>
          <w:rFonts w:asciiTheme="minorHAnsi" w:hAnsiTheme="minorHAnsi" w:cstheme="minorHAnsi"/>
          <w:sz w:val="22"/>
          <w:szCs w:val="22"/>
        </w:rPr>
      </w:pPr>
      <w:r w:rsidRPr="005E4460">
        <w:rPr>
          <w:rStyle w:val="Pogrubienie"/>
          <w:rFonts w:asciiTheme="minorHAnsi" w:eastAsiaTheme="majorEastAsia" w:hAnsiTheme="minorHAnsi" w:cstheme="minorHAnsi"/>
          <w:sz w:val="22"/>
          <w:szCs w:val="22"/>
        </w:rPr>
        <w:t xml:space="preserve">Rysunek odręczny – teoria i praktyka </w:t>
      </w:r>
      <w:r w:rsidRPr="005E4460">
        <w:rPr>
          <w:rStyle w:val="Pogrubienie"/>
          <w:rFonts w:asciiTheme="minorHAnsi" w:eastAsiaTheme="majorEastAsia" w:hAnsiTheme="minorHAnsi" w:cstheme="minorHAnsi"/>
          <w:color w:val="00B050"/>
          <w:sz w:val="22"/>
          <w:szCs w:val="22"/>
        </w:rPr>
        <w:t>(rysunek z obserwacji / martwa natura / postać)</w:t>
      </w:r>
    </w:p>
    <w:p w14:paraId="01D3E315" w14:textId="3CFDA8D8" w:rsidR="007D5C31" w:rsidRPr="005E4460" w:rsidRDefault="007D5C31" w:rsidP="00AC48DC">
      <w:pPr>
        <w:pStyle w:val="NormalnyWeb"/>
        <w:shd w:val="clear" w:color="auto" w:fill="FFFFFF"/>
        <w:spacing w:before="0" w:beforeAutospacing="0" w:after="0" w:afterAutospacing="0"/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5E4460">
        <w:rPr>
          <w:rFonts w:asciiTheme="minorHAnsi" w:hAnsiTheme="minorHAnsi" w:cstheme="minorHAnsi"/>
          <w:sz w:val="22"/>
          <w:szCs w:val="22"/>
        </w:rPr>
        <w:t xml:space="preserve">Praca zasadnicza - omówienie zadnia domowego  podczas zbiorowej prezentacji prac, realizacja ćwiczenia rysunkowego, indywidualne </w:t>
      </w:r>
      <w:proofErr w:type="spellStart"/>
      <w:r w:rsidRPr="005E4460">
        <w:rPr>
          <w:rFonts w:asciiTheme="minorHAnsi" w:hAnsiTheme="minorHAnsi" w:cstheme="minorHAnsi"/>
          <w:sz w:val="22"/>
          <w:szCs w:val="22"/>
        </w:rPr>
        <w:t>rozmowy-korekty</w:t>
      </w:r>
      <w:proofErr w:type="spellEnd"/>
      <w:r w:rsidRPr="005E4460">
        <w:rPr>
          <w:rFonts w:asciiTheme="minorHAnsi" w:hAnsiTheme="minorHAnsi" w:cstheme="minorHAnsi"/>
          <w:sz w:val="22"/>
          <w:szCs w:val="22"/>
        </w:rPr>
        <w:t xml:space="preserve">. Prezentacja tematu pracy oraz realizacja zadania z uwzględnieniem zasad perspektywy, proporcji, światłocienia. Praca opiera się na jednoczesnej realizacji ćwiczenia rysunkowego, omawianiu istotnych kwestii </w:t>
      </w:r>
      <w:r w:rsidR="005E4460">
        <w:rPr>
          <w:rFonts w:asciiTheme="minorHAnsi" w:hAnsiTheme="minorHAnsi" w:cstheme="minorHAnsi"/>
          <w:sz w:val="22"/>
          <w:szCs w:val="22"/>
        </w:rPr>
        <w:br/>
      </w:r>
      <w:r w:rsidRPr="005E4460">
        <w:rPr>
          <w:rFonts w:asciiTheme="minorHAnsi" w:hAnsiTheme="minorHAnsi" w:cstheme="minorHAnsi"/>
          <w:sz w:val="22"/>
          <w:szCs w:val="22"/>
        </w:rPr>
        <w:t>w trakcie trwania zajęć, a także indywidualnych rozmowach-korektach.</w:t>
      </w:r>
    </w:p>
    <w:p w14:paraId="056468D5" w14:textId="0CC96841" w:rsidR="007D5C31" w:rsidRPr="005E4460" w:rsidRDefault="007D5C31" w:rsidP="007D5C31">
      <w:pPr>
        <w:pStyle w:val="NormalnyWeb"/>
        <w:shd w:val="clear" w:color="auto" w:fill="FFFFFF"/>
        <w:spacing w:before="0" w:beforeAutospacing="0" w:after="150" w:afterAutospacing="0"/>
        <w:ind w:left="720"/>
        <w:rPr>
          <w:rStyle w:val="Pogrubienie"/>
          <w:rFonts w:asciiTheme="minorHAnsi" w:hAnsiTheme="minorHAnsi" w:cstheme="minorHAnsi"/>
          <w:b w:val="0"/>
          <w:bCs w:val="0"/>
          <w:sz w:val="22"/>
          <w:szCs w:val="22"/>
        </w:rPr>
      </w:pPr>
      <w:r w:rsidRPr="005E4460">
        <w:rPr>
          <w:rStyle w:val="Pogrubienie"/>
          <w:rFonts w:asciiTheme="minorHAnsi" w:eastAsiaTheme="majorEastAsia" w:hAnsiTheme="minorHAnsi" w:cstheme="minorHAnsi"/>
          <w:sz w:val="22"/>
          <w:szCs w:val="22"/>
          <w:u w:val="single"/>
        </w:rPr>
        <w:t xml:space="preserve">Temat zajęć: rysunek z obserwacji - kompozycja przestrzenna z wykorzystaniem zróżnicowanych elementów konstrukcyjnych oraz fakturowych / martwa natura / </w:t>
      </w:r>
      <w:r w:rsidR="00AC48DC">
        <w:rPr>
          <w:rStyle w:val="Pogrubienie"/>
          <w:rFonts w:asciiTheme="minorHAnsi" w:eastAsiaTheme="majorEastAsia" w:hAnsiTheme="minorHAnsi" w:cstheme="minorHAnsi"/>
          <w:sz w:val="22"/>
          <w:szCs w:val="22"/>
          <w:u w:val="single"/>
        </w:rPr>
        <w:t>postać</w:t>
      </w:r>
    </w:p>
    <w:p w14:paraId="5EFAEFF2" w14:textId="78165C23" w:rsidR="00C4163E" w:rsidRPr="005E4460" w:rsidRDefault="00C4163E" w:rsidP="00AC48DC">
      <w:pPr>
        <w:pStyle w:val="NormalnyWeb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5E4460">
        <w:rPr>
          <w:rStyle w:val="Pogrubienie"/>
          <w:rFonts w:asciiTheme="minorHAnsi" w:eastAsiaTheme="majorEastAsia" w:hAnsiTheme="minorHAnsi" w:cstheme="minorHAnsi"/>
          <w:sz w:val="22"/>
          <w:szCs w:val="22"/>
        </w:rPr>
        <w:t xml:space="preserve">Rysunek odręczny – teoria i praktyka </w:t>
      </w:r>
      <w:r w:rsidRPr="005E4460">
        <w:rPr>
          <w:rStyle w:val="Pogrubienie"/>
          <w:rFonts w:asciiTheme="minorHAnsi" w:eastAsiaTheme="majorEastAsia" w:hAnsiTheme="minorHAnsi" w:cstheme="minorHAnsi"/>
          <w:color w:val="FF3399"/>
          <w:sz w:val="22"/>
          <w:szCs w:val="22"/>
        </w:rPr>
        <w:t>(</w:t>
      </w:r>
      <w:r w:rsidR="00461577" w:rsidRPr="005E4460">
        <w:rPr>
          <w:rStyle w:val="Pogrubienie"/>
          <w:rFonts w:asciiTheme="minorHAnsi" w:eastAsiaTheme="majorEastAsia" w:hAnsiTheme="minorHAnsi" w:cstheme="minorHAnsi"/>
          <w:color w:val="FF3399"/>
          <w:sz w:val="22"/>
          <w:szCs w:val="22"/>
        </w:rPr>
        <w:t>rysunek</w:t>
      </w:r>
      <w:r w:rsidRPr="005E4460">
        <w:rPr>
          <w:rStyle w:val="Pogrubienie"/>
          <w:rFonts w:asciiTheme="minorHAnsi" w:eastAsiaTheme="majorEastAsia" w:hAnsiTheme="minorHAnsi" w:cstheme="minorHAnsi"/>
          <w:color w:val="FF3399"/>
          <w:sz w:val="22"/>
          <w:szCs w:val="22"/>
        </w:rPr>
        <w:t xml:space="preserve"> z wyobraźni)</w:t>
      </w:r>
    </w:p>
    <w:p w14:paraId="5BD3ED74" w14:textId="6A433ECF" w:rsidR="00C4163E" w:rsidRPr="005E4460" w:rsidRDefault="00461577" w:rsidP="00AC48DC">
      <w:pPr>
        <w:pStyle w:val="NormalnyWeb"/>
        <w:shd w:val="clear" w:color="auto" w:fill="FFFFFF"/>
        <w:spacing w:before="0" w:beforeAutospacing="0" w:after="0" w:afterAutospacing="0"/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5E4460">
        <w:rPr>
          <w:rFonts w:asciiTheme="minorHAnsi" w:hAnsiTheme="minorHAnsi" w:cstheme="minorHAnsi"/>
          <w:sz w:val="22"/>
          <w:szCs w:val="22"/>
        </w:rPr>
        <w:t xml:space="preserve">Praca zasadnicza - omówienie zadnia domowego  podczas zbiorowej prezentacji prac, realizacja ćwiczenia rysunkowego, indywidualne </w:t>
      </w:r>
      <w:proofErr w:type="spellStart"/>
      <w:r w:rsidRPr="005E4460">
        <w:rPr>
          <w:rFonts w:asciiTheme="minorHAnsi" w:hAnsiTheme="minorHAnsi" w:cstheme="minorHAnsi"/>
          <w:sz w:val="22"/>
          <w:szCs w:val="22"/>
        </w:rPr>
        <w:t>rozmowy-korekty</w:t>
      </w:r>
      <w:proofErr w:type="spellEnd"/>
      <w:r w:rsidRPr="005E4460">
        <w:rPr>
          <w:rFonts w:asciiTheme="minorHAnsi" w:hAnsiTheme="minorHAnsi" w:cstheme="minorHAnsi"/>
          <w:sz w:val="22"/>
          <w:szCs w:val="22"/>
        </w:rPr>
        <w:t xml:space="preserve">. Działanie oparte na wykonaniu wstępnych koncepcji proponowanego rozwiązania oraz na realizacji właściwej odpowiedzi na temat. </w:t>
      </w:r>
      <w:r w:rsidR="00C4163E" w:rsidRPr="005E4460">
        <w:rPr>
          <w:rFonts w:asciiTheme="minorHAnsi" w:hAnsiTheme="minorHAnsi" w:cstheme="minorHAnsi"/>
          <w:sz w:val="22"/>
          <w:szCs w:val="22"/>
        </w:rPr>
        <w:t>Omówienie tematu pracy, sposobu podejścia do zagadnienia i kierunku pracy</w:t>
      </w:r>
      <w:r w:rsidRPr="005E4460">
        <w:rPr>
          <w:rFonts w:asciiTheme="minorHAnsi" w:hAnsiTheme="minorHAnsi" w:cstheme="minorHAnsi"/>
          <w:sz w:val="22"/>
          <w:szCs w:val="22"/>
        </w:rPr>
        <w:t>.</w:t>
      </w:r>
      <w:r w:rsidR="00C4163E" w:rsidRPr="005E4460">
        <w:rPr>
          <w:rFonts w:asciiTheme="minorHAnsi" w:hAnsiTheme="minorHAnsi" w:cstheme="minorHAnsi"/>
          <w:sz w:val="22"/>
          <w:szCs w:val="22"/>
        </w:rPr>
        <w:t xml:space="preserve"> </w:t>
      </w:r>
      <w:r w:rsidRPr="005E4460">
        <w:rPr>
          <w:rFonts w:asciiTheme="minorHAnsi" w:hAnsiTheme="minorHAnsi" w:cstheme="minorHAnsi"/>
          <w:sz w:val="22"/>
          <w:szCs w:val="22"/>
        </w:rPr>
        <w:t>Z</w:t>
      </w:r>
      <w:r w:rsidR="00C4163E" w:rsidRPr="005E4460">
        <w:rPr>
          <w:rFonts w:asciiTheme="minorHAnsi" w:hAnsiTheme="minorHAnsi" w:cstheme="minorHAnsi"/>
          <w:sz w:val="22"/>
          <w:szCs w:val="22"/>
        </w:rPr>
        <w:t xml:space="preserve">adanie </w:t>
      </w:r>
      <w:r w:rsidRPr="005E4460">
        <w:rPr>
          <w:rFonts w:asciiTheme="minorHAnsi" w:hAnsiTheme="minorHAnsi" w:cstheme="minorHAnsi"/>
          <w:sz w:val="22"/>
          <w:szCs w:val="22"/>
        </w:rPr>
        <w:t xml:space="preserve">główne </w:t>
      </w:r>
      <w:r w:rsidR="00C4163E" w:rsidRPr="005E4460">
        <w:rPr>
          <w:rFonts w:asciiTheme="minorHAnsi" w:hAnsiTheme="minorHAnsi" w:cstheme="minorHAnsi"/>
          <w:sz w:val="22"/>
          <w:szCs w:val="22"/>
        </w:rPr>
        <w:t xml:space="preserve">polega na opracowaniu własnej, wyobrażonej sytuacji przestrzennej na podstawie </w:t>
      </w:r>
      <w:r w:rsidRPr="005E4460">
        <w:rPr>
          <w:rFonts w:asciiTheme="minorHAnsi" w:hAnsiTheme="minorHAnsi" w:cstheme="minorHAnsi"/>
          <w:sz w:val="22"/>
          <w:szCs w:val="22"/>
        </w:rPr>
        <w:t>wybranego</w:t>
      </w:r>
      <w:r w:rsidR="00C4163E" w:rsidRPr="005E4460">
        <w:rPr>
          <w:rFonts w:asciiTheme="minorHAnsi" w:hAnsiTheme="minorHAnsi" w:cstheme="minorHAnsi"/>
          <w:sz w:val="22"/>
          <w:szCs w:val="22"/>
        </w:rPr>
        <w:t xml:space="preserve"> elementu (mały element przestrzenny), poddanego multiplikacji </w:t>
      </w:r>
      <w:r w:rsidR="005E4460">
        <w:rPr>
          <w:rFonts w:asciiTheme="minorHAnsi" w:hAnsiTheme="minorHAnsi" w:cstheme="minorHAnsi"/>
          <w:sz w:val="22"/>
          <w:szCs w:val="22"/>
        </w:rPr>
        <w:br/>
      </w:r>
      <w:r w:rsidR="00C4163E" w:rsidRPr="005E4460">
        <w:rPr>
          <w:rFonts w:asciiTheme="minorHAnsi" w:hAnsiTheme="minorHAnsi" w:cstheme="minorHAnsi"/>
          <w:sz w:val="22"/>
          <w:szCs w:val="22"/>
        </w:rPr>
        <w:t>z zachowaniem właściwych proporcji i zasad perspektywy z uwzględnieniem światłocienia</w:t>
      </w:r>
      <w:r w:rsidR="009A062F" w:rsidRPr="005E4460">
        <w:rPr>
          <w:rFonts w:asciiTheme="minorHAnsi" w:hAnsiTheme="minorHAnsi" w:cstheme="minorHAnsi"/>
          <w:sz w:val="22"/>
          <w:szCs w:val="22"/>
        </w:rPr>
        <w:t>.</w:t>
      </w:r>
      <w:r w:rsidR="00C4163E" w:rsidRPr="005E4460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C497379" w14:textId="25B12F80" w:rsidR="00C4163E" w:rsidRPr="005E4460" w:rsidRDefault="00C4163E" w:rsidP="00461577">
      <w:pPr>
        <w:pStyle w:val="NormalnyWeb"/>
        <w:shd w:val="clear" w:color="auto" w:fill="FFFFFF"/>
        <w:spacing w:before="0" w:beforeAutospacing="0" w:after="0" w:afterAutospacing="0"/>
        <w:ind w:left="720"/>
        <w:rPr>
          <w:rFonts w:asciiTheme="minorHAnsi" w:hAnsiTheme="minorHAnsi" w:cstheme="minorHAnsi"/>
          <w:sz w:val="22"/>
          <w:szCs w:val="22"/>
        </w:rPr>
      </w:pPr>
      <w:r w:rsidRPr="005E4460">
        <w:rPr>
          <w:rStyle w:val="Pogrubienie"/>
          <w:rFonts w:asciiTheme="minorHAnsi" w:eastAsiaTheme="majorEastAsia" w:hAnsiTheme="minorHAnsi" w:cstheme="minorHAnsi"/>
          <w:sz w:val="22"/>
          <w:szCs w:val="22"/>
          <w:u w:val="single"/>
        </w:rPr>
        <w:t>Temat zajęć: rysunek z wyobraźni - kompozycja przestrzenna z wykorzystaniem małego elementu</w:t>
      </w:r>
      <w:r w:rsidR="00AC48DC">
        <w:rPr>
          <w:rStyle w:val="Pogrubienie"/>
          <w:rFonts w:asciiTheme="minorHAnsi" w:eastAsiaTheme="majorEastAsia" w:hAnsiTheme="minorHAnsi" w:cstheme="minorHAnsi"/>
          <w:sz w:val="22"/>
          <w:szCs w:val="22"/>
          <w:u w:val="single"/>
        </w:rPr>
        <w:t xml:space="preserve"> - multiplikacja</w:t>
      </w:r>
      <w:r w:rsidRPr="005E4460">
        <w:rPr>
          <w:rFonts w:asciiTheme="minorHAnsi" w:hAnsiTheme="minorHAnsi" w:cstheme="minorHAnsi"/>
          <w:sz w:val="22"/>
          <w:szCs w:val="22"/>
        </w:rPr>
        <w:br/>
        <w:t> </w:t>
      </w:r>
    </w:p>
    <w:p w14:paraId="5E7336A8" w14:textId="77777777" w:rsidR="007D5C31" w:rsidRPr="005E4460" w:rsidRDefault="007D5C31" w:rsidP="00AC48DC">
      <w:pPr>
        <w:pStyle w:val="NormalnyWeb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5E4460">
        <w:rPr>
          <w:rStyle w:val="Pogrubienie"/>
          <w:rFonts w:asciiTheme="minorHAnsi" w:eastAsiaTheme="majorEastAsia" w:hAnsiTheme="minorHAnsi" w:cstheme="minorHAnsi"/>
          <w:sz w:val="22"/>
          <w:szCs w:val="22"/>
        </w:rPr>
        <w:t xml:space="preserve">Rysunek odręczny – teoria i praktyka </w:t>
      </w:r>
      <w:r w:rsidRPr="005E4460">
        <w:rPr>
          <w:rStyle w:val="Pogrubienie"/>
          <w:rFonts w:asciiTheme="minorHAnsi" w:eastAsiaTheme="majorEastAsia" w:hAnsiTheme="minorHAnsi" w:cstheme="minorHAnsi"/>
          <w:color w:val="FF3399"/>
          <w:sz w:val="22"/>
          <w:szCs w:val="22"/>
        </w:rPr>
        <w:t>(rysunek z wyobraźni)</w:t>
      </w:r>
    </w:p>
    <w:p w14:paraId="0504A553" w14:textId="66E1F116" w:rsidR="007D5C31" w:rsidRPr="005E4460" w:rsidRDefault="007D5C31" w:rsidP="00AC48DC">
      <w:pPr>
        <w:pStyle w:val="NormalnyWeb"/>
        <w:shd w:val="clear" w:color="auto" w:fill="FFFFFF"/>
        <w:spacing w:before="0" w:beforeAutospacing="0" w:after="0" w:afterAutospacing="0"/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5E4460">
        <w:rPr>
          <w:rFonts w:asciiTheme="minorHAnsi" w:hAnsiTheme="minorHAnsi" w:cstheme="minorHAnsi"/>
          <w:sz w:val="22"/>
          <w:szCs w:val="22"/>
        </w:rPr>
        <w:t xml:space="preserve">Praca zasadnicza - omówienie zadnia domowego  podczas zbiorowej prezentacji prac, realizacja ćwiczenia rysunkowego, indywidualne </w:t>
      </w:r>
      <w:proofErr w:type="spellStart"/>
      <w:r w:rsidRPr="005E4460">
        <w:rPr>
          <w:rFonts w:asciiTheme="minorHAnsi" w:hAnsiTheme="minorHAnsi" w:cstheme="minorHAnsi"/>
          <w:sz w:val="22"/>
          <w:szCs w:val="22"/>
        </w:rPr>
        <w:t>rozmowy-korekty</w:t>
      </w:r>
      <w:proofErr w:type="spellEnd"/>
      <w:r w:rsidRPr="005E4460">
        <w:rPr>
          <w:rFonts w:asciiTheme="minorHAnsi" w:hAnsiTheme="minorHAnsi" w:cstheme="minorHAnsi"/>
          <w:sz w:val="22"/>
          <w:szCs w:val="22"/>
        </w:rPr>
        <w:t xml:space="preserve">. Prezentacja tematu pracy oraz sposobu podejścia do zagadnienia i kierunku działania. Zadanie polega na opracowaniu własnej, wyobrażonej sytuacji przestrzennej na podstawie podanego tematu związanego </w:t>
      </w:r>
      <w:r w:rsidR="005E4460">
        <w:rPr>
          <w:rFonts w:asciiTheme="minorHAnsi" w:hAnsiTheme="minorHAnsi" w:cstheme="minorHAnsi"/>
          <w:sz w:val="22"/>
          <w:szCs w:val="22"/>
        </w:rPr>
        <w:br/>
      </w:r>
      <w:r w:rsidRPr="005E4460">
        <w:rPr>
          <w:rFonts w:asciiTheme="minorHAnsi" w:hAnsiTheme="minorHAnsi" w:cstheme="minorHAnsi"/>
          <w:sz w:val="22"/>
          <w:szCs w:val="22"/>
        </w:rPr>
        <w:t xml:space="preserve">z przedstawieniem koncepcji projektowej (fragmenty architektury – elementy wyposażenia wnętrz, mała architektura); indywidualna realizacja zadania z zachowaniem właściwych proporcji i zasad perspektywy z uwzględnieniem światłocienia. Praca oparta na wykonaniu </w:t>
      </w:r>
      <w:r w:rsidR="005E4460">
        <w:rPr>
          <w:rFonts w:asciiTheme="minorHAnsi" w:hAnsiTheme="minorHAnsi" w:cstheme="minorHAnsi"/>
          <w:sz w:val="22"/>
          <w:szCs w:val="22"/>
        </w:rPr>
        <w:br/>
      </w:r>
      <w:r w:rsidRPr="005E4460">
        <w:rPr>
          <w:rFonts w:asciiTheme="minorHAnsi" w:hAnsiTheme="minorHAnsi" w:cstheme="minorHAnsi"/>
          <w:sz w:val="22"/>
          <w:szCs w:val="22"/>
        </w:rPr>
        <w:t>i omówieniu wstępnych koncepcji proponowanego rozwiązania oraz na realizacji właściwej odpowiedzi na temat, przedstawieniu proponowanych, uproszczonych rzutów danego modelu oraz wizualizacji rysunkowej w ujęciu perspektywicznym z poziomu człowieka.</w:t>
      </w:r>
    </w:p>
    <w:p w14:paraId="28F1EA86" w14:textId="030A3719" w:rsidR="007D5C31" w:rsidRPr="005E4460" w:rsidRDefault="007D5C31" w:rsidP="007D5C31">
      <w:pPr>
        <w:pStyle w:val="NormalnyWeb"/>
        <w:shd w:val="clear" w:color="auto" w:fill="FFFFFF"/>
        <w:spacing w:before="0" w:beforeAutospacing="0" w:after="150" w:afterAutospacing="0"/>
        <w:ind w:left="720"/>
        <w:rPr>
          <w:rStyle w:val="Pogrubienie"/>
          <w:rFonts w:asciiTheme="minorHAnsi" w:hAnsiTheme="minorHAnsi" w:cstheme="minorHAnsi"/>
          <w:b w:val="0"/>
          <w:bCs w:val="0"/>
          <w:sz w:val="22"/>
          <w:szCs w:val="22"/>
        </w:rPr>
      </w:pPr>
      <w:r w:rsidRPr="005E4460">
        <w:rPr>
          <w:rStyle w:val="Pogrubienie"/>
          <w:rFonts w:asciiTheme="minorHAnsi" w:eastAsiaTheme="majorEastAsia" w:hAnsiTheme="minorHAnsi" w:cstheme="minorHAnsi"/>
          <w:sz w:val="22"/>
          <w:szCs w:val="22"/>
          <w:u w:val="single"/>
        </w:rPr>
        <w:t>Temat zajęć: rysunek z wyobraźni – zadanie projektowe - kompozyc</w:t>
      </w:r>
      <w:r w:rsidR="00AC48DC">
        <w:rPr>
          <w:rStyle w:val="Pogrubienie"/>
          <w:rFonts w:asciiTheme="minorHAnsi" w:eastAsiaTheme="majorEastAsia" w:hAnsiTheme="minorHAnsi" w:cstheme="minorHAnsi"/>
          <w:sz w:val="22"/>
          <w:szCs w:val="22"/>
          <w:u w:val="single"/>
        </w:rPr>
        <w:t>ja przestrzenna na podany temat</w:t>
      </w:r>
    </w:p>
    <w:p w14:paraId="6761D7C0" w14:textId="37AC9D55" w:rsidR="00C4163E" w:rsidRPr="005E4460" w:rsidRDefault="00C4163E" w:rsidP="00AC48DC">
      <w:pPr>
        <w:pStyle w:val="NormalnyWeb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714" w:hanging="357"/>
        <w:jc w:val="both"/>
        <w:rPr>
          <w:rFonts w:asciiTheme="minorHAnsi" w:hAnsiTheme="minorHAnsi" w:cstheme="minorHAnsi"/>
          <w:color w:val="00B050"/>
          <w:sz w:val="22"/>
          <w:szCs w:val="22"/>
        </w:rPr>
      </w:pPr>
      <w:r w:rsidRPr="005E4460">
        <w:rPr>
          <w:rStyle w:val="Pogrubienie"/>
          <w:rFonts w:asciiTheme="minorHAnsi" w:eastAsiaTheme="majorEastAsia" w:hAnsiTheme="minorHAnsi" w:cstheme="minorHAnsi"/>
          <w:sz w:val="22"/>
          <w:szCs w:val="22"/>
        </w:rPr>
        <w:t xml:space="preserve">Rysunek odręczny – teoria i praktyka </w:t>
      </w:r>
      <w:r w:rsidRPr="005E4460">
        <w:rPr>
          <w:rStyle w:val="Pogrubienie"/>
          <w:rFonts w:asciiTheme="minorHAnsi" w:eastAsiaTheme="majorEastAsia" w:hAnsiTheme="minorHAnsi" w:cstheme="minorHAnsi"/>
          <w:color w:val="00B050"/>
          <w:sz w:val="22"/>
          <w:szCs w:val="22"/>
        </w:rPr>
        <w:t xml:space="preserve">(rysunek </w:t>
      </w:r>
      <w:r w:rsidR="00461577" w:rsidRPr="005E4460">
        <w:rPr>
          <w:rStyle w:val="Pogrubienie"/>
          <w:rFonts w:asciiTheme="minorHAnsi" w:eastAsiaTheme="majorEastAsia" w:hAnsiTheme="minorHAnsi" w:cstheme="minorHAnsi"/>
          <w:color w:val="00B050"/>
          <w:sz w:val="22"/>
          <w:szCs w:val="22"/>
        </w:rPr>
        <w:t xml:space="preserve">z obserwacji </w:t>
      </w:r>
      <w:r w:rsidR="00090FF2" w:rsidRPr="005E4460">
        <w:rPr>
          <w:rStyle w:val="Pogrubienie"/>
          <w:rFonts w:asciiTheme="minorHAnsi" w:eastAsiaTheme="majorEastAsia" w:hAnsiTheme="minorHAnsi" w:cstheme="minorHAnsi"/>
          <w:color w:val="00B050"/>
          <w:sz w:val="22"/>
          <w:szCs w:val="22"/>
        </w:rPr>
        <w:t>–</w:t>
      </w:r>
      <w:r w:rsidR="005E4460" w:rsidRPr="005E4460">
        <w:rPr>
          <w:rStyle w:val="Pogrubienie"/>
          <w:rFonts w:asciiTheme="minorHAnsi" w:eastAsiaTheme="majorEastAsia" w:hAnsiTheme="minorHAnsi" w:cstheme="minorHAnsi"/>
          <w:color w:val="00B050"/>
          <w:sz w:val="22"/>
          <w:szCs w:val="22"/>
        </w:rPr>
        <w:t xml:space="preserve"> </w:t>
      </w:r>
      <w:r w:rsidR="00090FF2" w:rsidRPr="005E4460">
        <w:rPr>
          <w:rStyle w:val="Pogrubienie"/>
          <w:rFonts w:asciiTheme="minorHAnsi" w:eastAsiaTheme="majorEastAsia" w:hAnsiTheme="minorHAnsi" w:cstheme="minorHAnsi"/>
          <w:color w:val="00B050"/>
          <w:sz w:val="22"/>
          <w:szCs w:val="22"/>
        </w:rPr>
        <w:t>martwa nat</w:t>
      </w:r>
      <w:r w:rsidR="005E4460" w:rsidRPr="005E4460">
        <w:rPr>
          <w:rStyle w:val="Pogrubienie"/>
          <w:rFonts w:asciiTheme="minorHAnsi" w:eastAsiaTheme="majorEastAsia" w:hAnsiTheme="minorHAnsi" w:cstheme="minorHAnsi"/>
          <w:color w:val="00B050"/>
          <w:sz w:val="22"/>
          <w:szCs w:val="22"/>
        </w:rPr>
        <w:t xml:space="preserve">ura </w:t>
      </w:r>
      <w:r w:rsidR="00090FF2" w:rsidRPr="005E4460">
        <w:rPr>
          <w:rStyle w:val="Pogrubienie"/>
          <w:rFonts w:asciiTheme="minorHAnsi" w:eastAsiaTheme="majorEastAsia" w:hAnsiTheme="minorHAnsi" w:cstheme="minorHAnsi"/>
          <w:color w:val="00B050"/>
          <w:sz w:val="22"/>
          <w:szCs w:val="22"/>
        </w:rPr>
        <w:t xml:space="preserve">/ </w:t>
      </w:r>
      <w:r w:rsidRPr="005E4460">
        <w:rPr>
          <w:rStyle w:val="Pogrubienie"/>
          <w:rFonts w:asciiTheme="minorHAnsi" w:eastAsiaTheme="majorEastAsia" w:hAnsiTheme="minorHAnsi" w:cstheme="minorHAnsi"/>
          <w:color w:val="00B050"/>
          <w:sz w:val="22"/>
          <w:szCs w:val="22"/>
        </w:rPr>
        <w:t>posta</w:t>
      </w:r>
      <w:r w:rsidR="00461577" w:rsidRPr="005E4460">
        <w:rPr>
          <w:rStyle w:val="Pogrubienie"/>
          <w:rFonts w:asciiTheme="minorHAnsi" w:eastAsiaTheme="majorEastAsia" w:hAnsiTheme="minorHAnsi" w:cstheme="minorHAnsi"/>
          <w:color w:val="00B050"/>
          <w:sz w:val="22"/>
          <w:szCs w:val="22"/>
        </w:rPr>
        <w:t>ć</w:t>
      </w:r>
      <w:r w:rsidRPr="005E4460">
        <w:rPr>
          <w:rStyle w:val="Pogrubienie"/>
          <w:rFonts w:asciiTheme="minorHAnsi" w:eastAsiaTheme="majorEastAsia" w:hAnsiTheme="minorHAnsi" w:cstheme="minorHAnsi"/>
          <w:color w:val="00B050"/>
          <w:sz w:val="22"/>
          <w:szCs w:val="22"/>
        </w:rPr>
        <w:t>)</w:t>
      </w:r>
    </w:p>
    <w:p w14:paraId="2F9ED63D" w14:textId="04EAC4D1" w:rsidR="00C4163E" w:rsidRPr="005E4460" w:rsidRDefault="00090FF2" w:rsidP="00AC48DC">
      <w:pPr>
        <w:pStyle w:val="NormalnyWeb"/>
        <w:shd w:val="clear" w:color="auto" w:fill="FFFFFF"/>
        <w:spacing w:before="0" w:beforeAutospacing="0" w:after="0" w:afterAutospacing="0"/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5E4460">
        <w:rPr>
          <w:rFonts w:asciiTheme="minorHAnsi" w:hAnsiTheme="minorHAnsi" w:cstheme="minorHAnsi"/>
          <w:sz w:val="22"/>
          <w:szCs w:val="22"/>
        </w:rPr>
        <w:t xml:space="preserve">Praca zasadnicza - omówienie zadnia domowego  podczas zbiorowej prezentacji prac, realizacja ćwiczenia rysunkowego, indywidualne </w:t>
      </w:r>
      <w:proofErr w:type="spellStart"/>
      <w:r w:rsidRPr="005E4460">
        <w:rPr>
          <w:rFonts w:asciiTheme="minorHAnsi" w:hAnsiTheme="minorHAnsi" w:cstheme="minorHAnsi"/>
          <w:sz w:val="22"/>
          <w:szCs w:val="22"/>
        </w:rPr>
        <w:t>rozmowy-korekty</w:t>
      </w:r>
      <w:proofErr w:type="spellEnd"/>
      <w:r w:rsidRPr="005E4460">
        <w:rPr>
          <w:rFonts w:asciiTheme="minorHAnsi" w:hAnsiTheme="minorHAnsi" w:cstheme="minorHAnsi"/>
          <w:sz w:val="22"/>
          <w:szCs w:val="22"/>
        </w:rPr>
        <w:t>.</w:t>
      </w:r>
      <w:r w:rsidR="002D26CF" w:rsidRPr="005E4460">
        <w:rPr>
          <w:rFonts w:asciiTheme="minorHAnsi" w:hAnsiTheme="minorHAnsi" w:cstheme="minorHAnsi"/>
          <w:sz w:val="22"/>
          <w:szCs w:val="22"/>
        </w:rPr>
        <w:t xml:space="preserve"> </w:t>
      </w:r>
      <w:r w:rsidRPr="005E4460">
        <w:rPr>
          <w:rFonts w:asciiTheme="minorHAnsi" w:hAnsiTheme="minorHAnsi" w:cstheme="minorHAnsi"/>
          <w:sz w:val="22"/>
          <w:szCs w:val="22"/>
        </w:rPr>
        <w:t>Prezentacja</w:t>
      </w:r>
      <w:r w:rsidR="00C4163E" w:rsidRPr="005E4460">
        <w:rPr>
          <w:rFonts w:asciiTheme="minorHAnsi" w:hAnsiTheme="minorHAnsi" w:cstheme="minorHAnsi"/>
          <w:sz w:val="22"/>
          <w:szCs w:val="22"/>
        </w:rPr>
        <w:t xml:space="preserve"> tematu pracy</w:t>
      </w:r>
      <w:r w:rsidRPr="005E4460">
        <w:rPr>
          <w:rFonts w:asciiTheme="minorHAnsi" w:hAnsiTheme="minorHAnsi" w:cstheme="minorHAnsi"/>
          <w:sz w:val="22"/>
          <w:szCs w:val="22"/>
        </w:rPr>
        <w:t xml:space="preserve">, a w przypadku rysunku </w:t>
      </w:r>
      <w:r w:rsidR="002D26CF" w:rsidRPr="005E4460">
        <w:rPr>
          <w:rFonts w:asciiTheme="minorHAnsi" w:hAnsiTheme="minorHAnsi" w:cstheme="minorHAnsi"/>
          <w:sz w:val="22"/>
          <w:szCs w:val="22"/>
        </w:rPr>
        <w:t xml:space="preserve">z wykorzystaniem </w:t>
      </w:r>
      <w:r w:rsidRPr="005E4460">
        <w:rPr>
          <w:rFonts w:asciiTheme="minorHAnsi" w:hAnsiTheme="minorHAnsi" w:cstheme="minorHAnsi"/>
          <w:sz w:val="22"/>
          <w:szCs w:val="22"/>
        </w:rPr>
        <w:t xml:space="preserve">modela, </w:t>
      </w:r>
      <w:r w:rsidR="00C4163E" w:rsidRPr="005E4460">
        <w:rPr>
          <w:rFonts w:asciiTheme="minorHAnsi" w:hAnsiTheme="minorHAnsi" w:cstheme="minorHAnsi"/>
          <w:sz w:val="22"/>
          <w:szCs w:val="22"/>
        </w:rPr>
        <w:t xml:space="preserve">sposobu </w:t>
      </w:r>
      <w:r w:rsidRPr="005E4460">
        <w:rPr>
          <w:rFonts w:asciiTheme="minorHAnsi" w:hAnsiTheme="minorHAnsi" w:cstheme="minorHAnsi"/>
          <w:sz w:val="22"/>
          <w:szCs w:val="22"/>
        </w:rPr>
        <w:t>przedstawiania</w:t>
      </w:r>
      <w:r w:rsidR="00C4163E" w:rsidRPr="005E4460">
        <w:rPr>
          <w:rFonts w:asciiTheme="minorHAnsi" w:hAnsiTheme="minorHAnsi" w:cstheme="minorHAnsi"/>
          <w:sz w:val="22"/>
          <w:szCs w:val="22"/>
        </w:rPr>
        <w:t xml:space="preserve"> </w:t>
      </w:r>
      <w:r w:rsidR="009A062F" w:rsidRPr="005E4460">
        <w:rPr>
          <w:rFonts w:asciiTheme="minorHAnsi" w:hAnsiTheme="minorHAnsi" w:cstheme="minorHAnsi"/>
          <w:sz w:val="22"/>
          <w:szCs w:val="22"/>
        </w:rPr>
        <w:t xml:space="preserve">postaci </w:t>
      </w:r>
      <w:r w:rsidR="00C4163E" w:rsidRPr="005E4460">
        <w:rPr>
          <w:rFonts w:asciiTheme="minorHAnsi" w:hAnsiTheme="minorHAnsi" w:cstheme="minorHAnsi"/>
          <w:sz w:val="22"/>
          <w:szCs w:val="22"/>
        </w:rPr>
        <w:t>na arkuszu papieru (kadrowanie, proporcje, światłocień); szkice wstępne, studium postaci; rysunek walorowy z zachowaniem właściwych proporcji i zasad perspektywy</w:t>
      </w:r>
      <w:r w:rsidR="009A062F" w:rsidRPr="005E4460">
        <w:rPr>
          <w:rFonts w:asciiTheme="minorHAnsi" w:hAnsiTheme="minorHAnsi" w:cstheme="minorHAnsi"/>
          <w:sz w:val="22"/>
          <w:szCs w:val="22"/>
        </w:rPr>
        <w:t xml:space="preserve"> </w:t>
      </w:r>
      <w:r w:rsidR="00C4163E" w:rsidRPr="005E4460">
        <w:rPr>
          <w:rFonts w:asciiTheme="minorHAnsi" w:hAnsiTheme="minorHAnsi" w:cstheme="minorHAnsi"/>
          <w:sz w:val="22"/>
          <w:szCs w:val="22"/>
        </w:rPr>
        <w:t>z uwzględnieniem światłocienia.</w:t>
      </w:r>
    </w:p>
    <w:p w14:paraId="7B8DB4CE" w14:textId="5ED8851E" w:rsidR="00C4163E" w:rsidRPr="005E4460" w:rsidRDefault="00C4163E" w:rsidP="00090FF2">
      <w:pPr>
        <w:pStyle w:val="NormalnyWeb"/>
        <w:shd w:val="clear" w:color="auto" w:fill="FFFFFF"/>
        <w:spacing w:before="0" w:beforeAutospacing="0" w:after="0" w:afterAutospacing="0"/>
        <w:ind w:left="720"/>
        <w:rPr>
          <w:rFonts w:asciiTheme="minorHAnsi" w:hAnsiTheme="minorHAnsi" w:cstheme="minorHAnsi"/>
          <w:sz w:val="22"/>
          <w:szCs w:val="22"/>
        </w:rPr>
      </w:pPr>
      <w:r w:rsidRPr="005E4460">
        <w:rPr>
          <w:rStyle w:val="Pogrubienie"/>
          <w:rFonts w:asciiTheme="minorHAnsi" w:eastAsiaTheme="majorEastAsia" w:hAnsiTheme="minorHAnsi" w:cstheme="minorHAnsi"/>
          <w:sz w:val="22"/>
          <w:szCs w:val="22"/>
          <w:u w:val="single"/>
        </w:rPr>
        <w:t xml:space="preserve">Temat zajęć: rysunek z obserwacji – </w:t>
      </w:r>
      <w:r w:rsidR="00090FF2" w:rsidRPr="005E4460">
        <w:rPr>
          <w:rStyle w:val="Pogrubienie"/>
          <w:rFonts w:asciiTheme="minorHAnsi" w:eastAsiaTheme="majorEastAsia" w:hAnsiTheme="minorHAnsi" w:cstheme="minorHAnsi"/>
          <w:sz w:val="22"/>
          <w:szCs w:val="22"/>
          <w:u w:val="single"/>
        </w:rPr>
        <w:t xml:space="preserve">martwa natura / </w:t>
      </w:r>
      <w:r w:rsidRPr="005E4460">
        <w:rPr>
          <w:rStyle w:val="Pogrubienie"/>
          <w:rFonts w:asciiTheme="minorHAnsi" w:eastAsiaTheme="majorEastAsia" w:hAnsiTheme="minorHAnsi" w:cstheme="minorHAnsi"/>
          <w:sz w:val="22"/>
          <w:szCs w:val="22"/>
          <w:u w:val="single"/>
        </w:rPr>
        <w:t>posta</w:t>
      </w:r>
      <w:r w:rsidR="00090FF2" w:rsidRPr="005E4460">
        <w:rPr>
          <w:rStyle w:val="Pogrubienie"/>
          <w:rFonts w:asciiTheme="minorHAnsi" w:eastAsiaTheme="majorEastAsia" w:hAnsiTheme="minorHAnsi" w:cstheme="minorHAnsi"/>
          <w:sz w:val="22"/>
          <w:szCs w:val="22"/>
          <w:u w:val="single"/>
        </w:rPr>
        <w:t>ć</w:t>
      </w:r>
      <w:r w:rsidRPr="005E4460">
        <w:rPr>
          <w:rFonts w:asciiTheme="minorHAnsi" w:hAnsiTheme="minorHAnsi" w:cstheme="minorHAnsi"/>
          <w:sz w:val="22"/>
          <w:szCs w:val="22"/>
        </w:rPr>
        <w:br/>
        <w:t> </w:t>
      </w:r>
    </w:p>
    <w:p w14:paraId="065E2A17" w14:textId="4E84A9A1" w:rsidR="00C4163E" w:rsidRPr="005E4460" w:rsidRDefault="00C4163E" w:rsidP="00AC48DC">
      <w:pPr>
        <w:pStyle w:val="NormalnyWeb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714" w:hanging="357"/>
        <w:jc w:val="both"/>
        <w:rPr>
          <w:rFonts w:asciiTheme="minorHAnsi" w:hAnsiTheme="minorHAnsi" w:cstheme="minorHAnsi"/>
          <w:sz w:val="22"/>
          <w:szCs w:val="22"/>
        </w:rPr>
      </w:pPr>
      <w:r w:rsidRPr="005E4460">
        <w:rPr>
          <w:rStyle w:val="Pogrubienie"/>
          <w:rFonts w:asciiTheme="minorHAnsi" w:eastAsiaTheme="majorEastAsia" w:hAnsiTheme="minorHAnsi" w:cstheme="minorHAnsi"/>
          <w:sz w:val="22"/>
          <w:szCs w:val="22"/>
        </w:rPr>
        <w:t xml:space="preserve">Rysunek odręczny – teoria i praktyka </w:t>
      </w:r>
      <w:r w:rsidR="005E4460" w:rsidRPr="005E4460">
        <w:rPr>
          <w:rStyle w:val="Pogrubienie"/>
          <w:rFonts w:asciiTheme="minorHAnsi" w:eastAsiaTheme="majorEastAsia" w:hAnsiTheme="minorHAnsi" w:cstheme="minorHAnsi"/>
          <w:color w:val="00B050"/>
          <w:sz w:val="22"/>
          <w:szCs w:val="22"/>
        </w:rPr>
        <w:t>(rysunek z obserwacji – martwa natura / postać)</w:t>
      </w:r>
    </w:p>
    <w:p w14:paraId="65817385" w14:textId="70107CDE" w:rsidR="00C4163E" w:rsidRPr="005E4460" w:rsidRDefault="00090FF2" w:rsidP="00AC48DC">
      <w:pPr>
        <w:pStyle w:val="NormalnyWeb"/>
        <w:shd w:val="clear" w:color="auto" w:fill="FFFFFF"/>
        <w:spacing w:before="0" w:beforeAutospacing="0" w:after="0" w:afterAutospacing="0"/>
        <w:ind w:left="720"/>
        <w:jc w:val="both"/>
        <w:rPr>
          <w:rFonts w:asciiTheme="minorHAnsi" w:hAnsiTheme="minorHAnsi" w:cstheme="minorHAnsi"/>
          <w:sz w:val="22"/>
          <w:szCs w:val="22"/>
        </w:rPr>
      </w:pPr>
      <w:bookmarkStart w:id="4" w:name="_Hlk190768672"/>
      <w:r w:rsidRPr="005E4460">
        <w:rPr>
          <w:rFonts w:asciiTheme="minorHAnsi" w:hAnsiTheme="minorHAnsi" w:cstheme="minorHAnsi"/>
          <w:sz w:val="22"/>
          <w:szCs w:val="22"/>
        </w:rPr>
        <w:lastRenderedPageBreak/>
        <w:t xml:space="preserve">Praca zasadnicza - omówienie zadnia domowego  podczas zbiorowej prezentacji prac, realizacja ćwiczenia rysunkowego, indywidualne </w:t>
      </w:r>
      <w:proofErr w:type="spellStart"/>
      <w:r w:rsidRPr="005E4460">
        <w:rPr>
          <w:rFonts w:asciiTheme="minorHAnsi" w:hAnsiTheme="minorHAnsi" w:cstheme="minorHAnsi"/>
          <w:sz w:val="22"/>
          <w:szCs w:val="22"/>
        </w:rPr>
        <w:t>rozmowy-korekty</w:t>
      </w:r>
      <w:proofErr w:type="spellEnd"/>
      <w:r w:rsidRPr="005E4460">
        <w:rPr>
          <w:rFonts w:asciiTheme="minorHAnsi" w:hAnsiTheme="minorHAnsi" w:cstheme="minorHAnsi"/>
          <w:sz w:val="22"/>
          <w:szCs w:val="22"/>
        </w:rPr>
        <w:t xml:space="preserve">. </w:t>
      </w:r>
      <w:bookmarkEnd w:id="4"/>
      <w:r w:rsidRPr="005E4460">
        <w:rPr>
          <w:rFonts w:asciiTheme="minorHAnsi" w:hAnsiTheme="minorHAnsi" w:cstheme="minorHAnsi"/>
          <w:sz w:val="22"/>
          <w:szCs w:val="22"/>
        </w:rPr>
        <w:t>Prezentacja</w:t>
      </w:r>
      <w:r w:rsidR="00C4163E" w:rsidRPr="005E4460">
        <w:rPr>
          <w:rFonts w:asciiTheme="minorHAnsi" w:hAnsiTheme="minorHAnsi" w:cstheme="minorHAnsi"/>
          <w:sz w:val="22"/>
          <w:szCs w:val="22"/>
        </w:rPr>
        <w:t xml:space="preserve"> </w:t>
      </w:r>
      <w:r w:rsidRPr="005E4460">
        <w:rPr>
          <w:rFonts w:asciiTheme="minorHAnsi" w:hAnsiTheme="minorHAnsi" w:cstheme="minorHAnsi"/>
          <w:sz w:val="22"/>
          <w:szCs w:val="22"/>
        </w:rPr>
        <w:t xml:space="preserve">oraz realizacja </w:t>
      </w:r>
      <w:r w:rsidR="00C4163E" w:rsidRPr="005E4460">
        <w:rPr>
          <w:rFonts w:asciiTheme="minorHAnsi" w:hAnsiTheme="minorHAnsi" w:cstheme="minorHAnsi"/>
          <w:sz w:val="22"/>
          <w:szCs w:val="22"/>
        </w:rPr>
        <w:t>tematu pracy</w:t>
      </w:r>
      <w:r w:rsidR="002D26CF" w:rsidRPr="005E4460">
        <w:rPr>
          <w:rFonts w:asciiTheme="minorHAnsi" w:hAnsiTheme="minorHAnsi" w:cstheme="minorHAnsi"/>
          <w:sz w:val="22"/>
          <w:szCs w:val="22"/>
        </w:rPr>
        <w:t xml:space="preserve"> z naciskiem na właściwe </w:t>
      </w:r>
      <w:r w:rsidR="00C4163E" w:rsidRPr="005E4460">
        <w:rPr>
          <w:rFonts w:asciiTheme="minorHAnsi" w:hAnsiTheme="minorHAnsi" w:cstheme="minorHAnsi"/>
          <w:sz w:val="22"/>
          <w:szCs w:val="22"/>
        </w:rPr>
        <w:t>kadrowanie, proporcje, światłocień</w:t>
      </w:r>
      <w:r w:rsidR="002D26CF" w:rsidRPr="005E4460">
        <w:rPr>
          <w:rFonts w:asciiTheme="minorHAnsi" w:hAnsiTheme="minorHAnsi" w:cstheme="minorHAnsi"/>
          <w:sz w:val="22"/>
          <w:szCs w:val="22"/>
        </w:rPr>
        <w:t>. S</w:t>
      </w:r>
      <w:r w:rsidR="00C4163E" w:rsidRPr="005E4460">
        <w:rPr>
          <w:rFonts w:asciiTheme="minorHAnsi" w:hAnsiTheme="minorHAnsi" w:cstheme="minorHAnsi"/>
          <w:sz w:val="22"/>
          <w:szCs w:val="22"/>
        </w:rPr>
        <w:t xml:space="preserve">zkice wstępne, studium </w:t>
      </w:r>
      <w:r w:rsidR="002D26CF" w:rsidRPr="005E4460">
        <w:rPr>
          <w:rFonts w:asciiTheme="minorHAnsi" w:hAnsiTheme="minorHAnsi" w:cstheme="minorHAnsi"/>
          <w:sz w:val="22"/>
          <w:szCs w:val="22"/>
        </w:rPr>
        <w:t xml:space="preserve">martwej natury / </w:t>
      </w:r>
      <w:r w:rsidR="00C4163E" w:rsidRPr="005E4460">
        <w:rPr>
          <w:rFonts w:asciiTheme="minorHAnsi" w:hAnsiTheme="minorHAnsi" w:cstheme="minorHAnsi"/>
          <w:sz w:val="22"/>
          <w:szCs w:val="22"/>
        </w:rPr>
        <w:t xml:space="preserve">postaci; rysunek walorowy z zachowaniem właściwych proporcji </w:t>
      </w:r>
      <w:r w:rsidR="005E4460">
        <w:rPr>
          <w:rFonts w:asciiTheme="minorHAnsi" w:hAnsiTheme="minorHAnsi" w:cstheme="minorHAnsi"/>
          <w:sz w:val="22"/>
          <w:szCs w:val="22"/>
        </w:rPr>
        <w:br/>
      </w:r>
      <w:r w:rsidR="00C4163E" w:rsidRPr="005E4460">
        <w:rPr>
          <w:rFonts w:asciiTheme="minorHAnsi" w:hAnsiTheme="minorHAnsi" w:cstheme="minorHAnsi"/>
          <w:sz w:val="22"/>
          <w:szCs w:val="22"/>
        </w:rPr>
        <w:t>i zasad perspektywy z uwzględnieniem światłocienia.</w:t>
      </w:r>
    </w:p>
    <w:p w14:paraId="323993E1" w14:textId="5107174B" w:rsidR="00C4163E" w:rsidRPr="005E4460" w:rsidRDefault="00C4163E" w:rsidP="00C4163E">
      <w:pPr>
        <w:pStyle w:val="NormalnyWeb"/>
        <w:shd w:val="clear" w:color="auto" w:fill="FFFFFF"/>
        <w:spacing w:before="0" w:beforeAutospacing="0" w:after="0" w:afterAutospacing="0"/>
        <w:ind w:left="720"/>
        <w:jc w:val="both"/>
        <w:rPr>
          <w:rStyle w:val="Pogrubienie"/>
          <w:rFonts w:asciiTheme="minorHAnsi" w:eastAsiaTheme="majorEastAsia" w:hAnsiTheme="minorHAnsi" w:cstheme="minorHAnsi"/>
          <w:sz w:val="22"/>
          <w:szCs w:val="22"/>
          <w:u w:val="single"/>
        </w:rPr>
      </w:pPr>
      <w:r w:rsidRPr="005E4460">
        <w:rPr>
          <w:rStyle w:val="Pogrubienie"/>
          <w:rFonts w:asciiTheme="minorHAnsi" w:eastAsiaTheme="majorEastAsia" w:hAnsiTheme="minorHAnsi" w:cstheme="minorHAnsi"/>
          <w:sz w:val="22"/>
          <w:szCs w:val="22"/>
          <w:u w:val="single"/>
        </w:rPr>
        <w:t xml:space="preserve">Temat zajęć: rysunek z obserwacji – </w:t>
      </w:r>
      <w:r w:rsidR="002D26CF" w:rsidRPr="005E4460">
        <w:rPr>
          <w:rStyle w:val="Pogrubienie"/>
          <w:rFonts w:asciiTheme="minorHAnsi" w:eastAsiaTheme="majorEastAsia" w:hAnsiTheme="minorHAnsi" w:cstheme="minorHAnsi"/>
          <w:sz w:val="22"/>
          <w:szCs w:val="22"/>
          <w:u w:val="single"/>
        </w:rPr>
        <w:t xml:space="preserve">martwa natura / </w:t>
      </w:r>
      <w:r w:rsidR="00AC48DC">
        <w:rPr>
          <w:rStyle w:val="Pogrubienie"/>
          <w:rFonts w:asciiTheme="minorHAnsi" w:eastAsiaTheme="majorEastAsia" w:hAnsiTheme="minorHAnsi" w:cstheme="minorHAnsi"/>
          <w:sz w:val="22"/>
          <w:szCs w:val="22"/>
          <w:u w:val="single"/>
        </w:rPr>
        <w:t>postać</w:t>
      </w:r>
    </w:p>
    <w:p w14:paraId="2BB1D1EB" w14:textId="77777777" w:rsidR="0074506C" w:rsidRPr="005E4460" w:rsidRDefault="0074506C" w:rsidP="00C4163E">
      <w:pPr>
        <w:pStyle w:val="NormalnyWeb"/>
        <w:shd w:val="clear" w:color="auto" w:fill="FFFFFF"/>
        <w:spacing w:before="0" w:beforeAutospacing="0" w:after="0" w:afterAutospacing="0"/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14:paraId="2AE46E59" w14:textId="2E53F91C" w:rsidR="00165833" w:rsidRPr="00165833" w:rsidRDefault="00165833" w:rsidP="00E84109">
      <w:pPr>
        <w:pStyle w:val="NormalnyWeb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714" w:hanging="357"/>
        <w:rPr>
          <w:rStyle w:val="Pogrubienie"/>
          <w:rFonts w:asciiTheme="minorHAnsi" w:eastAsiaTheme="majorEastAsia" w:hAnsiTheme="minorHAnsi" w:cstheme="minorHAnsi"/>
          <w:b w:val="0"/>
          <w:sz w:val="22"/>
          <w:szCs w:val="22"/>
        </w:rPr>
      </w:pPr>
      <w:r w:rsidRPr="00165833">
        <w:rPr>
          <w:rStyle w:val="Pogrubienie"/>
          <w:rFonts w:asciiTheme="minorHAnsi" w:eastAsiaTheme="majorEastAsia" w:hAnsiTheme="minorHAnsi" w:cstheme="minorHAnsi"/>
          <w:sz w:val="22"/>
          <w:szCs w:val="22"/>
        </w:rPr>
        <w:t xml:space="preserve">Rysunek odręczny – teoria i praktyka </w:t>
      </w:r>
      <w:r w:rsidRPr="00165833">
        <w:rPr>
          <w:rStyle w:val="Pogrubienie"/>
          <w:rFonts w:asciiTheme="minorHAnsi" w:eastAsiaTheme="majorEastAsia" w:hAnsiTheme="minorHAnsi" w:cstheme="minorHAnsi"/>
          <w:color w:val="FF3399"/>
          <w:sz w:val="22"/>
          <w:szCs w:val="22"/>
        </w:rPr>
        <w:t xml:space="preserve">(rysunek z </w:t>
      </w:r>
      <w:proofErr w:type="spellStart"/>
      <w:r w:rsidRPr="00165833">
        <w:rPr>
          <w:rStyle w:val="Pogrubienie"/>
          <w:rFonts w:asciiTheme="minorHAnsi" w:eastAsiaTheme="majorEastAsia" w:hAnsiTheme="minorHAnsi" w:cstheme="minorHAnsi"/>
          <w:color w:val="FF3399"/>
          <w:sz w:val="22"/>
          <w:szCs w:val="22"/>
        </w:rPr>
        <w:t>wyobrażni</w:t>
      </w:r>
      <w:proofErr w:type="spellEnd"/>
      <w:r w:rsidRPr="00165833">
        <w:rPr>
          <w:rStyle w:val="Pogrubienie"/>
          <w:rFonts w:asciiTheme="minorHAnsi" w:eastAsiaTheme="majorEastAsia" w:hAnsiTheme="minorHAnsi" w:cstheme="minorHAnsi"/>
          <w:color w:val="FF3399"/>
          <w:sz w:val="22"/>
          <w:szCs w:val="22"/>
        </w:rPr>
        <w:t>)</w:t>
      </w:r>
    </w:p>
    <w:p w14:paraId="51A33897" w14:textId="62E81895" w:rsidR="00165833" w:rsidRPr="00165833" w:rsidRDefault="00AC48DC" w:rsidP="00165833">
      <w:pPr>
        <w:pStyle w:val="NormalnyWeb"/>
        <w:shd w:val="clear" w:color="auto" w:fill="FFFFFF"/>
        <w:spacing w:before="0" w:beforeAutospacing="0" w:after="0" w:afterAutospacing="0"/>
        <w:ind w:left="714"/>
        <w:jc w:val="both"/>
        <w:rPr>
          <w:rStyle w:val="Pogrubienie"/>
          <w:rFonts w:asciiTheme="minorHAnsi" w:eastAsiaTheme="majorEastAsia" w:hAnsiTheme="minorHAnsi" w:cstheme="minorHAnsi"/>
          <w:b w:val="0"/>
          <w:sz w:val="22"/>
          <w:szCs w:val="22"/>
        </w:rPr>
      </w:pPr>
      <w:r w:rsidRPr="00AC48DC">
        <w:rPr>
          <w:rStyle w:val="Pogrubienie"/>
          <w:rFonts w:asciiTheme="minorHAnsi" w:eastAsiaTheme="majorEastAsia" w:hAnsiTheme="minorHAnsi" w:cstheme="minorHAnsi"/>
          <w:b w:val="0"/>
          <w:sz w:val="22"/>
          <w:szCs w:val="22"/>
        </w:rPr>
        <w:t xml:space="preserve">Praca zasadnicza - omówienie zadnia domowego  podczas zbiorowej prezentacji prac, realizacja ćwiczenia rysunkowego, indywidualne </w:t>
      </w:r>
      <w:proofErr w:type="spellStart"/>
      <w:r w:rsidRPr="00AC48DC">
        <w:rPr>
          <w:rStyle w:val="Pogrubienie"/>
          <w:rFonts w:asciiTheme="minorHAnsi" w:eastAsiaTheme="majorEastAsia" w:hAnsiTheme="minorHAnsi" w:cstheme="minorHAnsi"/>
          <w:b w:val="0"/>
          <w:sz w:val="22"/>
          <w:szCs w:val="22"/>
        </w:rPr>
        <w:t>rozmowy-korekty</w:t>
      </w:r>
      <w:proofErr w:type="spellEnd"/>
      <w:r w:rsidRPr="00AC48DC">
        <w:rPr>
          <w:rStyle w:val="Pogrubienie"/>
          <w:rFonts w:asciiTheme="minorHAnsi" w:eastAsiaTheme="majorEastAsia" w:hAnsiTheme="minorHAnsi" w:cstheme="minorHAnsi"/>
          <w:b w:val="0"/>
          <w:sz w:val="22"/>
          <w:szCs w:val="22"/>
        </w:rPr>
        <w:t xml:space="preserve">. Rozwijanie umiejętności plastycznych służących udoskonalaniu warsztatu rysunkowego, rozwijanie wyobraźni oraz wnikliwej obserwacji otaczającej nas rzeczywistości. Praca opiera się na jednoczesnej realizacji ćwiczenia rysunkowego i przedstawieniu istotnych kwestii w trakcie indywidualnych rozmów-korekt; </w:t>
      </w:r>
    </w:p>
    <w:p w14:paraId="2E603A92" w14:textId="2252C3CE" w:rsidR="00AC48DC" w:rsidRPr="00AC48DC" w:rsidRDefault="00AC48DC" w:rsidP="00165833">
      <w:pPr>
        <w:pStyle w:val="NormalnyWeb"/>
        <w:shd w:val="clear" w:color="auto" w:fill="FFFFFF"/>
        <w:spacing w:before="0" w:beforeAutospacing="0" w:after="0" w:afterAutospacing="0"/>
        <w:ind w:left="714"/>
        <w:rPr>
          <w:rStyle w:val="Pogrubienie"/>
          <w:rFonts w:asciiTheme="minorHAnsi" w:eastAsiaTheme="majorEastAsia" w:hAnsiTheme="minorHAnsi" w:cstheme="minorHAnsi"/>
          <w:b w:val="0"/>
          <w:sz w:val="22"/>
          <w:szCs w:val="22"/>
        </w:rPr>
      </w:pPr>
      <w:r w:rsidRPr="00AC48DC">
        <w:rPr>
          <w:rStyle w:val="Pogrubienie"/>
          <w:rFonts w:asciiTheme="minorHAnsi" w:eastAsiaTheme="majorEastAsia" w:hAnsiTheme="minorHAnsi" w:cstheme="minorHAnsi"/>
          <w:sz w:val="22"/>
          <w:szCs w:val="22"/>
          <w:u w:val="single"/>
        </w:rPr>
        <w:t>Temat zajęć: rysunek z wyobraźni – kompozycja przestrzenna z wykorzystaniem zróżnicowanych elementów konstrukcyjnych oraz fakturowych – detal – proporcje – światło</w:t>
      </w:r>
      <w:r w:rsidR="00165833">
        <w:rPr>
          <w:rStyle w:val="Pogrubienie"/>
          <w:rFonts w:asciiTheme="minorHAnsi" w:eastAsiaTheme="majorEastAsia" w:hAnsiTheme="minorHAnsi" w:cstheme="minorHAnsi"/>
          <w:sz w:val="22"/>
          <w:szCs w:val="22"/>
          <w:u w:val="single"/>
        </w:rPr>
        <w:t xml:space="preserve"> </w:t>
      </w:r>
      <w:r w:rsidR="00165833" w:rsidRPr="00165833">
        <w:rPr>
          <w:rStyle w:val="Pogrubienie"/>
          <w:rFonts w:asciiTheme="minorHAnsi" w:eastAsiaTheme="majorEastAsia" w:hAnsiTheme="minorHAnsi" w:cstheme="minorHAnsi"/>
          <w:sz w:val="22"/>
          <w:szCs w:val="22"/>
          <w:u w:val="single"/>
        </w:rPr>
        <w:t>–</w:t>
      </w:r>
      <w:r w:rsidR="00165833">
        <w:rPr>
          <w:rStyle w:val="Pogrubienie"/>
          <w:rFonts w:asciiTheme="minorHAnsi" w:eastAsiaTheme="majorEastAsia" w:hAnsiTheme="minorHAnsi" w:cstheme="minorHAnsi"/>
          <w:sz w:val="22"/>
          <w:szCs w:val="22"/>
          <w:u w:val="single"/>
        </w:rPr>
        <w:t xml:space="preserve"> kontrast </w:t>
      </w:r>
      <w:r w:rsidR="00165833" w:rsidRPr="00165833">
        <w:rPr>
          <w:rStyle w:val="Pogrubienie"/>
          <w:rFonts w:asciiTheme="minorHAnsi" w:eastAsiaTheme="majorEastAsia" w:hAnsiTheme="minorHAnsi" w:cstheme="minorHAnsi"/>
          <w:sz w:val="22"/>
          <w:szCs w:val="22"/>
          <w:u w:val="single"/>
        </w:rPr>
        <w:t>–</w:t>
      </w:r>
      <w:r w:rsidR="00165833">
        <w:rPr>
          <w:rStyle w:val="Pogrubienie"/>
          <w:rFonts w:asciiTheme="minorHAnsi" w:eastAsiaTheme="majorEastAsia" w:hAnsiTheme="minorHAnsi" w:cstheme="minorHAnsi"/>
          <w:sz w:val="22"/>
          <w:szCs w:val="22"/>
          <w:u w:val="single"/>
        </w:rPr>
        <w:t xml:space="preserve"> rytm </w:t>
      </w:r>
      <w:r w:rsidR="00165833" w:rsidRPr="00165833">
        <w:rPr>
          <w:rStyle w:val="Pogrubienie"/>
          <w:rFonts w:asciiTheme="minorHAnsi" w:eastAsiaTheme="majorEastAsia" w:hAnsiTheme="minorHAnsi" w:cstheme="minorHAnsi"/>
          <w:sz w:val="22"/>
          <w:szCs w:val="22"/>
          <w:u w:val="single"/>
        </w:rPr>
        <w:t>–</w:t>
      </w:r>
      <w:r w:rsidR="00165833">
        <w:rPr>
          <w:rStyle w:val="Pogrubienie"/>
          <w:rFonts w:asciiTheme="minorHAnsi" w:eastAsiaTheme="majorEastAsia" w:hAnsiTheme="minorHAnsi" w:cstheme="minorHAnsi"/>
          <w:sz w:val="22"/>
          <w:szCs w:val="22"/>
          <w:u w:val="single"/>
        </w:rPr>
        <w:t xml:space="preserve"> statyka/dynamika </w:t>
      </w:r>
    </w:p>
    <w:p w14:paraId="5A123225" w14:textId="5C71AD1D" w:rsidR="005E4460" w:rsidRPr="005E4460" w:rsidRDefault="005E4460" w:rsidP="005E4460">
      <w:pPr>
        <w:pStyle w:val="NormalnyWeb"/>
        <w:shd w:val="clear" w:color="auto" w:fill="FFFFFF"/>
        <w:spacing w:before="0" w:beforeAutospacing="0" w:after="150" w:afterAutospacing="0"/>
        <w:ind w:left="720"/>
        <w:rPr>
          <w:rStyle w:val="Pogrubienie"/>
          <w:rFonts w:asciiTheme="minorHAnsi" w:hAnsiTheme="minorHAnsi" w:cstheme="minorHAnsi"/>
          <w:b w:val="0"/>
          <w:bCs w:val="0"/>
          <w:sz w:val="22"/>
          <w:szCs w:val="22"/>
        </w:rPr>
      </w:pPr>
    </w:p>
    <w:p w14:paraId="77740178" w14:textId="071A8C36" w:rsidR="00C4163E" w:rsidRPr="005E4460" w:rsidRDefault="00C4163E" w:rsidP="00AC48DC">
      <w:pPr>
        <w:pStyle w:val="NormalnyWeb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5E4460">
        <w:rPr>
          <w:rStyle w:val="Pogrubienie"/>
          <w:rFonts w:asciiTheme="minorHAnsi" w:eastAsiaTheme="majorEastAsia" w:hAnsiTheme="minorHAnsi" w:cstheme="minorHAnsi"/>
          <w:sz w:val="22"/>
          <w:szCs w:val="22"/>
        </w:rPr>
        <w:t>Rysunek odręczny – teoria i praktyka</w:t>
      </w:r>
      <w:r w:rsidRPr="005E4460">
        <w:rPr>
          <w:rFonts w:asciiTheme="minorHAnsi" w:hAnsiTheme="minorHAnsi" w:cstheme="minorHAnsi"/>
          <w:sz w:val="22"/>
          <w:szCs w:val="22"/>
        </w:rPr>
        <w:t> </w:t>
      </w:r>
      <w:r w:rsidRPr="005E4460">
        <w:rPr>
          <w:rStyle w:val="Pogrubienie"/>
          <w:rFonts w:asciiTheme="minorHAnsi" w:eastAsiaTheme="majorEastAsia" w:hAnsiTheme="minorHAnsi" w:cstheme="minorHAnsi"/>
          <w:color w:val="FF3399"/>
          <w:sz w:val="22"/>
          <w:szCs w:val="22"/>
        </w:rPr>
        <w:t>(</w:t>
      </w:r>
      <w:r w:rsidR="0074506C" w:rsidRPr="005E4460">
        <w:rPr>
          <w:rStyle w:val="Pogrubienie"/>
          <w:rFonts w:asciiTheme="minorHAnsi" w:eastAsiaTheme="majorEastAsia" w:hAnsiTheme="minorHAnsi" w:cstheme="minorHAnsi"/>
          <w:color w:val="FF3399"/>
          <w:sz w:val="22"/>
          <w:szCs w:val="22"/>
        </w:rPr>
        <w:t>rysunek</w:t>
      </w:r>
      <w:r w:rsidRPr="005E4460">
        <w:rPr>
          <w:rStyle w:val="Pogrubienie"/>
          <w:rFonts w:asciiTheme="minorHAnsi" w:eastAsiaTheme="majorEastAsia" w:hAnsiTheme="minorHAnsi" w:cstheme="minorHAnsi"/>
          <w:color w:val="FF3399"/>
          <w:sz w:val="22"/>
          <w:szCs w:val="22"/>
        </w:rPr>
        <w:t xml:space="preserve"> z wyobraźni)</w:t>
      </w:r>
    </w:p>
    <w:p w14:paraId="3869482A" w14:textId="4D55EFB5" w:rsidR="00C4163E" w:rsidRPr="005E4460" w:rsidRDefault="0074506C" w:rsidP="00AC48DC">
      <w:pPr>
        <w:pStyle w:val="NormalnyWeb"/>
        <w:shd w:val="clear" w:color="auto" w:fill="FFFFFF"/>
        <w:spacing w:before="0" w:beforeAutospacing="0" w:after="0" w:afterAutospacing="0"/>
        <w:ind w:left="720"/>
        <w:jc w:val="both"/>
        <w:rPr>
          <w:rFonts w:asciiTheme="minorHAnsi" w:hAnsiTheme="minorHAnsi" w:cstheme="minorHAnsi"/>
          <w:sz w:val="22"/>
          <w:szCs w:val="22"/>
        </w:rPr>
      </w:pPr>
      <w:bookmarkStart w:id="5" w:name="_Hlk190769807"/>
      <w:r w:rsidRPr="005E4460">
        <w:rPr>
          <w:rFonts w:asciiTheme="minorHAnsi" w:hAnsiTheme="minorHAnsi" w:cstheme="minorHAnsi"/>
          <w:sz w:val="22"/>
          <w:szCs w:val="22"/>
        </w:rPr>
        <w:t xml:space="preserve">Praca zasadnicza - omówienie zadnia domowego  podczas zbiorowej prezentacji prac, realizacja ćwiczenia rysunkowego, indywidualne </w:t>
      </w:r>
      <w:proofErr w:type="spellStart"/>
      <w:r w:rsidRPr="005E4460">
        <w:rPr>
          <w:rFonts w:asciiTheme="minorHAnsi" w:hAnsiTheme="minorHAnsi" w:cstheme="minorHAnsi"/>
          <w:sz w:val="22"/>
          <w:szCs w:val="22"/>
        </w:rPr>
        <w:t>rozmowy-korekty</w:t>
      </w:r>
      <w:proofErr w:type="spellEnd"/>
      <w:r w:rsidR="009A062F" w:rsidRPr="005E4460">
        <w:rPr>
          <w:rFonts w:asciiTheme="minorHAnsi" w:hAnsiTheme="minorHAnsi" w:cstheme="minorHAnsi"/>
          <w:sz w:val="22"/>
          <w:szCs w:val="22"/>
        </w:rPr>
        <w:t>.</w:t>
      </w:r>
      <w:r w:rsidRPr="005E4460">
        <w:rPr>
          <w:rFonts w:asciiTheme="minorHAnsi" w:hAnsiTheme="minorHAnsi" w:cstheme="minorHAnsi"/>
          <w:sz w:val="22"/>
          <w:szCs w:val="22"/>
        </w:rPr>
        <w:t xml:space="preserve"> </w:t>
      </w:r>
      <w:bookmarkEnd w:id="5"/>
      <w:r w:rsidRPr="005E4460">
        <w:rPr>
          <w:rFonts w:asciiTheme="minorHAnsi" w:hAnsiTheme="minorHAnsi" w:cstheme="minorHAnsi"/>
          <w:sz w:val="22"/>
          <w:szCs w:val="22"/>
        </w:rPr>
        <w:t>Prezentacja</w:t>
      </w:r>
      <w:r w:rsidR="00C4163E" w:rsidRPr="005E4460">
        <w:rPr>
          <w:rFonts w:asciiTheme="minorHAnsi" w:hAnsiTheme="minorHAnsi" w:cstheme="minorHAnsi"/>
          <w:sz w:val="22"/>
          <w:szCs w:val="22"/>
        </w:rPr>
        <w:t xml:space="preserve"> tematu pracy</w:t>
      </w:r>
      <w:r w:rsidRPr="005E4460">
        <w:rPr>
          <w:rFonts w:asciiTheme="minorHAnsi" w:hAnsiTheme="minorHAnsi" w:cstheme="minorHAnsi"/>
          <w:sz w:val="22"/>
          <w:szCs w:val="22"/>
        </w:rPr>
        <w:t xml:space="preserve"> oraz</w:t>
      </w:r>
      <w:r w:rsidR="00C4163E" w:rsidRPr="005E4460">
        <w:rPr>
          <w:rFonts w:asciiTheme="minorHAnsi" w:hAnsiTheme="minorHAnsi" w:cstheme="minorHAnsi"/>
          <w:sz w:val="22"/>
          <w:szCs w:val="22"/>
        </w:rPr>
        <w:t xml:space="preserve"> sposobu podejścia do zagadnienia i kierunku </w:t>
      </w:r>
      <w:r w:rsidRPr="005E4460">
        <w:rPr>
          <w:rFonts w:asciiTheme="minorHAnsi" w:hAnsiTheme="minorHAnsi" w:cstheme="minorHAnsi"/>
          <w:sz w:val="22"/>
          <w:szCs w:val="22"/>
        </w:rPr>
        <w:t>działania. Działanie</w:t>
      </w:r>
      <w:r w:rsidR="00C4163E" w:rsidRPr="005E4460">
        <w:rPr>
          <w:rFonts w:asciiTheme="minorHAnsi" w:hAnsiTheme="minorHAnsi" w:cstheme="minorHAnsi"/>
          <w:sz w:val="22"/>
          <w:szCs w:val="22"/>
        </w:rPr>
        <w:t xml:space="preserve"> polega na </w:t>
      </w:r>
      <w:r w:rsidRPr="005E4460">
        <w:rPr>
          <w:rFonts w:asciiTheme="minorHAnsi" w:hAnsiTheme="minorHAnsi" w:cstheme="minorHAnsi"/>
          <w:sz w:val="22"/>
          <w:szCs w:val="22"/>
        </w:rPr>
        <w:t xml:space="preserve">omówieniu wstępnych koncepcji proponowanego rozwiązania oraz na realizacji właściwej odpowiedzi na temat </w:t>
      </w:r>
      <w:r w:rsidR="00C4163E" w:rsidRPr="005E4460">
        <w:rPr>
          <w:rFonts w:asciiTheme="minorHAnsi" w:hAnsiTheme="minorHAnsi" w:cstheme="minorHAnsi"/>
          <w:sz w:val="22"/>
          <w:szCs w:val="22"/>
        </w:rPr>
        <w:t>wyobrażonej sytuacji przestrzennej na podstawie hasła – tematu</w:t>
      </w:r>
      <w:r w:rsidRPr="005E4460">
        <w:rPr>
          <w:rFonts w:asciiTheme="minorHAnsi" w:hAnsiTheme="minorHAnsi" w:cstheme="minorHAnsi"/>
          <w:sz w:val="22"/>
          <w:szCs w:val="22"/>
        </w:rPr>
        <w:t xml:space="preserve"> oraz</w:t>
      </w:r>
      <w:r w:rsidR="00C4163E" w:rsidRPr="005E4460">
        <w:rPr>
          <w:rFonts w:asciiTheme="minorHAnsi" w:hAnsiTheme="minorHAnsi" w:cstheme="minorHAnsi"/>
          <w:sz w:val="22"/>
          <w:szCs w:val="22"/>
        </w:rPr>
        <w:t xml:space="preserve"> indywidualn</w:t>
      </w:r>
      <w:r w:rsidRPr="005E4460">
        <w:rPr>
          <w:rFonts w:asciiTheme="minorHAnsi" w:hAnsiTheme="minorHAnsi" w:cstheme="minorHAnsi"/>
          <w:sz w:val="22"/>
          <w:szCs w:val="22"/>
        </w:rPr>
        <w:t>ej</w:t>
      </w:r>
      <w:r w:rsidR="00C4163E" w:rsidRPr="005E4460">
        <w:rPr>
          <w:rFonts w:asciiTheme="minorHAnsi" w:hAnsiTheme="minorHAnsi" w:cstheme="minorHAnsi"/>
          <w:sz w:val="22"/>
          <w:szCs w:val="22"/>
        </w:rPr>
        <w:t xml:space="preserve"> realizacj</w:t>
      </w:r>
      <w:r w:rsidRPr="005E4460">
        <w:rPr>
          <w:rFonts w:asciiTheme="minorHAnsi" w:hAnsiTheme="minorHAnsi" w:cstheme="minorHAnsi"/>
          <w:sz w:val="22"/>
          <w:szCs w:val="22"/>
        </w:rPr>
        <w:t>i</w:t>
      </w:r>
      <w:r w:rsidR="00C4163E" w:rsidRPr="005E4460">
        <w:rPr>
          <w:rFonts w:asciiTheme="minorHAnsi" w:hAnsiTheme="minorHAnsi" w:cstheme="minorHAnsi"/>
          <w:sz w:val="22"/>
          <w:szCs w:val="22"/>
        </w:rPr>
        <w:t xml:space="preserve"> zadania z zachowaniem właściwych proporcji i zasad perspektywy z uwzględnieniem światłocienia</w:t>
      </w:r>
      <w:r w:rsidRPr="005E4460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3A023891" w14:textId="3A67CE4E" w:rsidR="00C4163E" w:rsidRPr="005E4460" w:rsidRDefault="00C4163E" w:rsidP="00F16E3F">
      <w:pPr>
        <w:pStyle w:val="NormalnyWeb"/>
        <w:shd w:val="clear" w:color="auto" w:fill="FFFFFF"/>
        <w:spacing w:before="0" w:beforeAutospacing="0" w:after="0" w:afterAutospacing="0"/>
        <w:ind w:left="720"/>
        <w:rPr>
          <w:rFonts w:asciiTheme="minorHAnsi" w:hAnsiTheme="minorHAnsi" w:cstheme="minorHAnsi"/>
          <w:sz w:val="22"/>
          <w:szCs w:val="22"/>
        </w:rPr>
      </w:pPr>
      <w:r w:rsidRPr="005E4460">
        <w:rPr>
          <w:rStyle w:val="Pogrubienie"/>
          <w:rFonts w:asciiTheme="minorHAnsi" w:eastAsiaTheme="majorEastAsia" w:hAnsiTheme="minorHAnsi" w:cstheme="minorHAnsi"/>
          <w:sz w:val="22"/>
          <w:szCs w:val="22"/>
          <w:u w:val="single"/>
        </w:rPr>
        <w:t>Temat zajęć: rysunek z wyobraźni – kompozyc</w:t>
      </w:r>
      <w:r w:rsidR="00165833">
        <w:rPr>
          <w:rStyle w:val="Pogrubienie"/>
          <w:rFonts w:asciiTheme="minorHAnsi" w:eastAsiaTheme="majorEastAsia" w:hAnsiTheme="minorHAnsi" w:cstheme="minorHAnsi"/>
          <w:sz w:val="22"/>
          <w:szCs w:val="22"/>
          <w:u w:val="single"/>
        </w:rPr>
        <w:t>ja przestrzenna na podany temat</w:t>
      </w:r>
      <w:r w:rsidRPr="005E4460">
        <w:rPr>
          <w:rFonts w:asciiTheme="minorHAnsi" w:hAnsiTheme="minorHAnsi" w:cstheme="minorHAnsi"/>
          <w:sz w:val="22"/>
          <w:szCs w:val="22"/>
        </w:rPr>
        <w:br/>
        <w:t> </w:t>
      </w:r>
    </w:p>
    <w:p w14:paraId="74616D88" w14:textId="128A0240" w:rsidR="00B600C4" w:rsidRPr="005E4460" w:rsidRDefault="00C4163E" w:rsidP="00C4163E">
      <w:pPr>
        <w:pStyle w:val="NormalnyWeb"/>
        <w:shd w:val="clear" w:color="auto" w:fill="FFFFFF"/>
        <w:spacing w:before="0" w:beforeAutospacing="0" w:after="0" w:afterAutospacing="0"/>
        <w:ind w:left="720"/>
        <w:rPr>
          <w:rStyle w:val="Pogrubienie"/>
          <w:rFonts w:asciiTheme="minorHAnsi" w:eastAsiaTheme="majorEastAsia" w:hAnsiTheme="minorHAnsi" w:cstheme="minorHAnsi"/>
          <w:color w:val="C00000"/>
          <w:sz w:val="22"/>
          <w:szCs w:val="22"/>
          <w:u w:val="single"/>
        </w:rPr>
      </w:pPr>
      <w:r w:rsidRPr="00FC3AE9">
        <w:rPr>
          <w:rStyle w:val="Pogrubienie"/>
          <w:rFonts w:asciiTheme="minorHAnsi" w:eastAsiaTheme="majorEastAsia" w:hAnsiTheme="minorHAnsi" w:cstheme="minorHAnsi"/>
          <w:color w:val="FF3399"/>
          <w:sz w:val="22"/>
          <w:szCs w:val="22"/>
          <w:u w:val="single"/>
        </w:rPr>
        <w:t>Podsumowanie kursu – wspólny przegląd wszystkich prac – omówienie, wskazanie kierunku dalszego działania, dyskusja</w:t>
      </w:r>
    </w:p>
    <w:p w14:paraId="53851223" w14:textId="3315AE18" w:rsidR="00B600C4" w:rsidRPr="005E4460" w:rsidRDefault="00B600C4" w:rsidP="00B600C4">
      <w:pPr>
        <w:rPr>
          <w:lang w:eastAsia="pl-PL"/>
        </w:rPr>
      </w:pPr>
    </w:p>
    <w:p w14:paraId="61C49F57" w14:textId="690AA812" w:rsidR="00165833" w:rsidRDefault="00B600C4" w:rsidP="00B600C4">
      <w:pPr>
        <w:ind w:firstLine="708"/>
        <w:rPr>
          <w:lang w:eastAsia="pl-PL"/>
        </w:rPr>
      </w:pPr>
      <w:r w:rsidRPr="005E4460">
        <w:rPr>
          <w:b/>
          <w:u w:val="single"/>
        </w:rPr>
        <w:t>W trakcie realizacji programu poszczególne tematy mogą ulec modyfikacji.</w:t>
      </w:r>
    </w:p>
    <w:p w14:paraId="6F339AD0" w14:textId="77777777" w:rsidR="00165833" w:rsidRPr="00165833" w:rsidRDefault="00165833" w:rsidP="00165833">
      <w:pPr>
        <w:rPr>
          <w:lang w:eastAsia="pl-PL"/>
        </w:rPr>
      </w:pPr>
    </w:p>
    <w:p w14:paraId="534162D1" w14:textId="77777777" w:rsidR="00165833" w:rsidRPr="00165833" w:rsidRDefault="00165833" w:rsidP="00165833">
      <w:pPr>
        <w:rPr>
          <w:lang w:eastAsia="pl-PL"/>
        </w:rPr>
      </w:pPr>
    </w:p>
    <w:p w14:paraId="4AF15A3F" w14:textId="77777777" w:rsidR="00165833" w:rsidRPr="00165833" w:rsidRDefault="00165833" w:rsidP="00165833">
      <w:pPr>
        <w:rPr>
          <w:lang w:eastAsia="pl-PL"/>
        </w:rPr>
      </w:pPr>
    </w:p>
    <w:p w14:paraId="6C2CB464" w14:textId="77777777" w:rsidR="00165833" w:rsidRPr="00165833" w:rsidRDefault="00165833" w:rsidP="00165833">
      <w:pPr>
        <w:rPr>
          <w:lang w:eastAsia="pl-PL"/>
        </w:rPr>
      </w:pPr>
    </w:p>
    <w:p w14:paraId="53306716" w14:textId="77777777" w:rsidR="00165833" w:rsidRPr="00165833" w:rsidRDefault="00165833" w:rsidP="00165833">
      <w:pPr>
        <w:rPr>
          <w:lang w:eastAsia="pl-PL"/>
        </w:rPr>
      </w:pPr>
    </w:p>
    <w:p w14:paraId="3E0990BB" w14:textId="77777777" w:rsidR="00165833" w:rsidRPr="00165833" w:rsidRDefault="00165833" w:rsidP="00165833">
      <w:pPr>
        <w:rPr>
          <w:lang w:eastAsia="pl-PL"/>
        </w:rPr>
      </w:pPr>
    </w:p>
    <w:p w14:paraId="3BD92B2B" w14:textId="77777777" w:rsidR="00165833" w:rsidRPr="00165833" w:rsidRDefault="00165833" w:rsidP="00165833">
      <w:pPr>
        <w:rPr>
          <w:lang w:eastAsia="pl-PL"/>
        </w:rPr>
      </w:pPr>
    </w:p>
    <w:p w14:paraId="58DEB0A0" w14:textId="1559F5B4" w:rsidR="00165833" w:rsidRDefault="00165833" w:rsidP="00165833">
      <w:pPr>
        <w:rPr>
          <w:lang w:eastAsia="pl-PL"/>
        </w:rPr>
      </w:pPr>
    </w:p>
    <w:p w14:paraId="3733AF24" w14:textId="4E5E7CCA" w:rsidR="00C4163E" w:rsidRPr="00165833" w:rsidRDefault="00165833" w:rsidP="00165833">
      <w:pPr>
        <w:tabs>
          <w:tab w:val="left" w:pos="1095"/>
        </w:tabs>
        <w:rPr>
          <w:lang w:eastAsia="pl-PL"/>
        </w:rPr>
      </w:pPr>
      <w:r>
        <w:rPr>
          <w:lang w:eastAsia="pl-PL"/>
        </w:rPr>
        <w:tab/>
      </w:r>
    </w:p>
    <w:sectPr w:rsidR="00C4163E" w:rsidRPr="00165833" w:rsidSect="00EF5022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B96782"/>
    <w:multiLevelType w:val="multilevel"/>
    <w:tmpl w:val="86F627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06F510C"/>
    <w:multiLevelType w:val="multilevel"/>
    <w:tmpl w:val="0F6E43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774613A"/>
    <w:multiLevelType w:val="multilevel"/>
    <w:tmpl w:val="7556F8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40C1A55"/>
    <w:multiLevelType w:val="multilevel"/>
    <w:tmpl w:val="E4F8A7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F255CB5"/>
    <w:multiLevelType w:val="multilevel"/>
    <w:tmpl w:val="903271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DA6693"/>
    <w:multiLevelType w:val="multilevel"/>
    <w:tmpl w:val="D57A51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68F5"/>
    <w:rsid w:val="00044297"/>
    <w:rsid w:val="000806B8"/>
    <w:rsid w:val="00090FF2"/>
    <w:rsid w:val="00165833"/>
    <w:rsid w:val="001B635D"/>
    <w:rsid w:val="001C624E"/>
    <w:rsid w:val="001E468E"/>
    <w:rsid w:val="00247BF2"/>
    <w:rsid w:val="002D26CF"/>
    <w:rsid w:val="00363A54"/>
    <w:rsid w:val="003F7BE7"/>
    <w:rsid w:val="004424A1"/>
    <w:rsid w:val="00461577"/>
    <w:rsid w:val="004627AC"/>
    <w:rsid w:val="004E52B6"/>
    <w:rsid w:val="004F45F8"/>
    <w:rsid w:val="005E4460"/>
    <w:rsid w:val="0060605C"/>
    <w:rsid w:val="0074463D"/>
    <w:rsid w:val="0074506C"/>
    <w:rsid w:val="007D5C31"/>
    <w:rsid w:val="008B40C0"/>
    <w:rsid w:val="00915710"/>
    <w:rsid w:val="009A062F"/>
    <w:rsid w:val="009A357B"/>
    <w:rsid w:val="00A11425"/>
    <w:rsid w:val="00A66BB4"/>
    <w:rsid w:val="00AC48DC"/>
    <w:rsid w:val="00B057CE"/>
    <w:rsid w:val="00B600C4"/>
    <w:rsid w:val="00BC0C62"/>
    <w:rsid w:val="00C4163E"/>
    <w:rsid w:val="00D168F5"/>
    <w:rsid w:val="00D5058F"/>
    <w:rsid w:val="00D53736"/>
    <w:rsid w:val="00DD001D"/>
    <w:rsid w:val="00DD70D2"/>
    <w:rsid w:val="00DE2A60"/>
    <w:rsid w:val="00EF5022"/>
    <w:rsid w:val="00F05682"/>
    <w:rsid w:val="00F16E3F"/>
    <w:rsid w:val="00F35EFE"/>
    <w:rsid w:val="00FC3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228FF0"/>
  <w15:chartTrackingRefBased/>
  <w15:docId w15:val="{80A44BC3-FCB3-48C0-90B2-22882C00D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168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168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168F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168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168F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168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168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168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168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168F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168F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168F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168F5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168F5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168F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168F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168F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168F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168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168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168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168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168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168F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168F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168F5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168F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168F5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168F5"/>
    <w:rPr>
      <w:b/>
      <w:bCs/>
      <w:smallCaps/>
      <w:color w:val="2F5496" w:themeColor="accent1" w:themeShade="BF"/>
      <w:spacing w:val="5"/>
    </w:rPr>
  </w:style>
  <w:style w:type="paragraph" w:styleId="NormalnyWeb">
    <w:name w:val="Normal (Web)"/>
    <w:basedOn w:val="Normalny"/>
    <w:uiPriority w:val="99"/>
    <w:unhideWhenUsed/>
    <w:rsid w:val="00C416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C4163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23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6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7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5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1681</Words>
  <Characters>10088</Characters>
  <Application>Microsoft Office Word</Application>
  <DocSecurity>0</DocSecurity>
  <Lines>84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Kowalczyk</dc:creator>
  <cp:keywords/>
  <dc:description/>
  <cp:lastModifiedBy>AGNIESZKA JAŹWICKA</cp:lastModifiedBy>
  <cp:revision>2</cp:revision>
  <dcterms:created xsi:type="dcterms:W3CDTF">2026-08-24T10:16:00Z</dcterms:created>
  <dcterms:modified xsi:type="dcterms:W3CDTF">2026-08-24T10:16:00Z</dcterms:modified>
</cp:coreProperties>
</file>