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31045" w:rsidR="006A6699" w:rsidP="00B31045" w:rsidRDefault="002E2C4C" w14:paraId="0611F15B" w14:textId="1002C95A">
      <w:pPr>
        <w:spacing w:after="216"/>
        <w:rPr>
          <w:rFonts w:ascii="Arial" w:hAnsi="Arial" w:cs="Arial"/>
        </w:rPr>
      </w:pPr>
      <w:r w:rsidRPr="00B31045">
        <w:rPr>
          <w:rFonts w:ascii="Arial" w:hAnsi="Arial" w:eastAsia="Times New Roman" w:cs="Arial"/>
          <w:sz w:val="16"/>
        </w:rPr>
        <w:t xml:space="preserve"> </w:t>
      </w:r>
      <w:r w:rsidRPr="00B31045">
        <w:rPr>
          <w:rFonts w:ascii="Arial" w:hAnsi="Arial" w:eastAsia="Times New Roman" w:cs="Arial"/>
          <w:sz w:val="16"/>
        </w:rPr>
        <w:tab/>
      </w:r>
      <w:r w:rsidRPr="00B31045">
        <w:rPr>
          <w:rFonts w:ascii="Arial" w:hAnsi="Arial" w:eastAsia="Times New Roman" w:cs="Arial"/>
          <w:sz w:val="16"/>
        </w:rPr>
        <w:t xml:space="preserve"> </w:t>
      </w:r>
    </w:p>
    <w:p w:rsidRPr="00B31045" w:rsidR="006A6699" w:rsidRDefault="002E2C4C" w14:paraId="7964E375" w14:textId="7287EDD1">
      <w:pPr>
        <w:spacing w:after="58" w:line="317" w:lineRule="auto"/>
        <w:ind w:left="-5" w:hanging="10"/>
        <w:rPr>
          <w:rFonts w:ascii="Arial" w:hAnsi="Arial" w:cs="Arial"/>
        </w:rPr>
      </w:pPr>
      <w:r w:rsidRPr="4820F4CF" w:rsidR="5E2CF85B">
        <w:rPr>
          <w:rFonts w:ascii="Arial" w:hAnsi="Arial" w:eastAsia="Arial" w:cs="Arial"/>
          <w:sz w:val="18"/>
          <w:szCs w:val="18"/>
        </w:rPr>
        <w:t xml:space="preserve">………………………………………..  </w:t>
      </w:r>
      <w:r>
        <w:tab/>
      </w:r>
      <w:r w:rsidRPr="4820F4CF" w:rsidR="5E2CF85B">
        <w:rPr>
          <w:rFonts w:ascii="Arial" w:hAnsi="Arial" w:eastAsia="Arial" w:cs="Arial"/>
          <w:sz w:val="18"/>
          <w:szCs w:val="18"/>
        </w:rPr>
        <w:t xml:space="preserve"> </w:t>
      </w:r>
      <w:r>
        <w:tab/>
      </w:r>
      <w:r w:rsidRPr="4820F4CF" w:rsidR="5E2CF85B">
        <w:rPr>
          <w:rFonts w:ascii="Arial" w:hAnsi="Arial" w:eastAsia="Arial" w:cs="Arial"/>
          <w:sz w:val="18"/>
          <w:szCs w:val="18"/>
        </w:rPr>
        <w:t xml:space="preserve"> </w:t>
      </w:r>
      <w:r>
        <w:tab/>
      </w:r>
      <w:r w:rsidRPr="4820F4CF" w:rsidR="5E2CF85B">
        <w:rPr>
          <w:rFonts w:ascii="Arial" w:hAnsi="Arial" w:eastAsia="Arial" w:cs="Arial"/>
          <w:sz w:val="18"/>
          <w:szCs w:val="18"/>
        </w:rPr>
        <w:t xml:space="preserve"> </w:t>
      </w:r>
      <w:r>
        <w:tab/>
      </w:r>
      <w:r w:rsidRPr="4820F4CF" w:rsidR="5E2CF85B">
        <w:rPr>
          <w:rFonts w:ascii="Arial" w:hAnsi="Arial" w:eastAsia="Arial" w:cs="Arial"/>
          <w:sz w:val="18"/>
          <w:szCs w:val="18"/>
        </w:rPr>
        <w:t xml:space="preserve"> </w:t>
      </w:r>
      <w:r>
        <w:tab/>
      </w:r>
      <w:r w:rsidRPr="4820F4CF" w:rsidR="5E2CF85B">
        <w:rPr>
          <w:rFonts w:ascii="Arial" w:hAnsi="Arial" w:eastAsia="Arial" w:cs="Arial"/>
          <w:sz w:val="18"/>
          <w:szCs w:val="18"/>
        </w:rPr>
        <w:t xml:space="preserve"> </w:t>
      </w:r>
      <w:r>
        <w:tab/>
      </w:r>
      <w:r w:rsidRPr="4820F4CF" w:rsidR="5E2CF85B">
        <w:rPr>
          <w:rFonts w:ascii="Arial" w:hAnsi="Arial" w:eastAsia="Arial" w:cs="Arial"/>
          <w:sz w:val="18"/>
          <w:szCs w:val="18"/>
        </w:rPr>
        <w:t xml:space="preserve"> </w:t>
      </w:r>
      <w:r w:rsidRPr="4820F4CF" w:rsidR="5E2CF85B">
        <w:rPr>
          <w:rFonts w:ascii="Arial" w:hAnsi="Arial" w:eastAsia="Arial" w:cs="Arial"/>
          <w:b w:val="1"/>
          <w:bCs w:val="1"/>
          <w:sz w:val="18"/>
          <w:szCs w:val="18"/>
        </w:rPr>
        <w:t>Załącznik nr 3</w:t>
      </w:r>
      <w:r w:rsidRPr="4820F4CF" w:rsidR="5E2CF85B">
        <w:rPr>
          <w:rFonts w:ascii="Arial" w:hAnsi="Arial" w:eastAsia="Arial" w:cs="Arial"/>
          <w:sz w:val="18"/>
          <w:szCs w:val="18"/>
        </w:rPr>
        <w:t xml:space="preserve">       pieczątka Przedsiębiorstwa</w:t>
      </w:r>
      <w:r w:rsidRPr="4820F4CF" w:rsidR="5E2CF85B">
        <w:rPr>
          <w:rFonts w:ascii="Arial" w:hAnsi="Arial" w:eastAsia="Arial" w:cs="Arial"/>
          <w:b w:val="1"/>
          <w:bCs w:val="1"/>
          <w:sz w:val="18"/>
          <w:szCs w:val="18"/>
        </w:rPr>
        <w:t xml:space="preserve">  </w:t>
      </w:r>
    </w:p>
    <w:p w:rsidRPr="00B31045" w:rsidR="006A6699" w:rsidRDefault="002E2C4C" w14:paraId="2E76F092" w14:textId="77777777">
      <w:pPr>
        <w:spacing w:after="21"/>
        <w:ind w:left="30"/>
        <w:jc w:val="center"/>
        <w:rPr>
          <w:rFonts w:ascii="Arial" w:hAnsi="Arial" w:cs="Arial"/>
        </w:rPr>
      </w:pPr>
      <w:r w:rsidRPr="00B31045">
        <w:rPr>
          <w:rFonts w:ascii="Arial" w:hAnsi="Arial" w:eastAsia="Arial" w:cs="Arial"/>
          <w:b/>
          <w:sz w:val="28"/>
        </w:rPr>
        <w:t xml:space="preserve"> </w:t>
      </w:r>
    </w:p>
    <w:p w:rsidRPr="00B31045" w:rsidR="006A6699" w:rsidRDefault="002E2C4C" w14:paraId="23F7EEA0" w14:textId="77777777">
      <w:pPr>
        <w:spacing w:after="26"/>
        <w:ind w:left="30"/>
        <w:jc w:val="center"/>
        <w:rPr>
          <w:rFonts w:ascii="Arial" w:hAnsi="Arial" w:cs="Arial"/>
        </w:rPr>
      </w:pPr>
      <w:r w:rsidRPr="00B31045">
        <w:rPr>
          <w:rFonts w:ascii="Arial" w:hAnsi="Arial" w:eastAsia="Arial" w:cs="Arial"/>
          <w:b/>
          <w:sz w:val="28"/>
        </w:rPr>
        <w:t xml:space="preserve"> </w:t>
      </w:r>
    </w:p>
    <w:p w:rsidRPr="00B31045" w:rsidR="006A6699" w:rsidRDefault="002E2C4C" w14:paraId="798A44F1" w14:textId="77777777">
      <w:pPr>
        <w:pStyle w:val="Nagwek1"/>
      </w:pPr>
      <w:r w:rsidRPr="00B31045">
        <w:t xml:space="preserve">ZAŚWIADCZENIE O ODBYCIU PRAKTYKI  </w:t>
      </w:r>
    </w:p>
    <w:p w:rsidRPr="00B31045" w:rsidR="006A6699" w:rsidRDefault="002E2C4C" w14:paraId="4883C311" w14:textId="77777777">
      <w:pPr>
        <w:spacing w:after="21"/>
        <w:rPr>
          <w:rFonts w:ascii="Arial" w:hAnsi="Arial" w:cs="Arial"/>
        </w:rPr>
      </w:pPr>
      <w:r w:rsidRPr="00B31045">
        <w:rPr>
          <w:rFonts w:ascii="Arial" w:hAnsi="Arial" w:eastAsia="Arial" w:cs="Arial"/>
          <w:sz w:val="24"/>
        </w:rPr>
        <w:t xml:space="preserve"> </w:t>
      </w:r>
    </w:p>
    <w:p w:rsidRPr="00B31045" w:rsidR="006A6699" w:rsidRDefault="002E2C4C" w14:paraId="01DF4436" w14:textId="77777777">
      <w:pPr>
        <w:spacing w:after="0"/>
        <w:rPr>
          <w:rFonts w:ascii="Arial" w:hAnsi="Arial" w:cs="Arial"/>
        </w:rPr>
      </w:pPr>
      <w:r w:rsidRPr="00B31045">
        <w:rPr>
          <w:rFonts w:ascii="Arial" w:hAnsi="Arial" w:eastAsia="Arial" w:cs="Arial"/>
          <w:sz w:val="24"/>
        </w:rPr>
        <w:t xml:space="preserve"> </w:t>
      </w:r>
    </w:p>
    <w:p w:rsidRPr="00B31045" w:rsidR="006A6699" w:rsidRDefault="002E2C4C" w14:paraId="6D4887B5" w14:textId="46352DFF">
      <w:pPr>
        <w:spacing w:after="0" w:line="391" w:lineRule="auto"/>
        <w:ind w:left="-5" w:right="907" w:hanging="10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 xml:space="preserve">Zaświadcza się, że Student/ka: </w:t>
      </w:r>
      <w:r w:rsidRPr="00B31045">
        <w:rPr>
          <w:rFonts w:ascii="Arial" w:hAnsi="Arial" w:eastAsia="Arial" w:cs="Arial"/>
          <w:sz w:val="20"/>
        </w:rPr>
        <w:t xml:space="preserve">nazwisko i imię </w:t>
      </w:r>
      <w:r>
        <w:rPr>
          <w:rFonts w:ascii="Arial" w:hAnsi="Arial" w:eastAsia="Arial" w:cs="Arial"/>
          <w:sz w:val="20"/>
        </w:rPr>
        <w:t>S</w:t>
      </w:r>
      <w:r w:rsidRPr="00B31045">
        <w:rPr>
          <w:rFonts w:ascii="Arial" w:hAnsi="Arial" w:eastAsia="Arial" w:cs="Arial"/>
          <w:sz w:val="20"/>
        </w:rPr>
        <w:t xml:space="preserve">tudenta……………………………………………………………….…………….. nr albumu …………………………………….. kierunek: …………………………………………… semestr / rok studiów: …………………………….. grupa: ………………………..……………….. odbył/a praktykę studencką w: </w:t>
      </w:r>
    </w:p>
    <w:p w:rsidRPr="00B31045" w:rsidR="006A6699" w:rsidRDefault="002E2C4C" w14:paraId="128B1E86" w14:textId="77777777">
      <w:pPr>
        <w:spacing w:after="0" w:line="399" w:lineRule="auto"/>
        <w:ind w:left="-5" w:hanging="10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>……………………………………………………………………………………………………………………… ………</w:t>
      </w:r>
      <w:r w:rsidRPr="00B31045">
        <w:rPr>
          <w:rFonts w:ascii="Arial" w:hAnsi="Arial" w:eastAsia="Arial" w:cs="Arial"/>
          <w:sz w:val="20"/>
        </w:rPr>
        <w:t xml:space="preserve">……………………………………………………………………………………………………………… </w:t>
      </w:r>
    </w:p>
    <w:p w:rsidRPr="00B31045" w:rsidR="006A6699" w:rsidRDefault="002E2C4C" w14:paraId="7E1EB725" w14:textId="77777777">
      <w:pPr>
        <w:spacing w:after="38"/>
        <w:ind w:left="504" w:hanging="10"/>
        <w:jc w:val="center"/>
        <w:rPr>
          <w:rFonts w:ascii="Arial" w:hAnsi="Arial" w:cs="Arial"/>
        </w:rPr>
      </w:pPr>
      <w:r w:rsidRPr="00B31045">
        <w:rPr>
          <w:rFonts w:ascii="Arial" w:hAnsi="Arial" w:eastAsia="Arial" w:cs="Arial"/>
          <w:sz w:val="18"/>
        </w:rPr>
        <w:t xml:space="preserve">nazwa i adres Przedsiębiorstwa </w:t>
      </w:r>
    </w:p>
    <w:p w:rsidRPr="00B31045" w:rsidR="006A6699" w:rsidRDefault="002E2C4C" w14:paraId="7B64F6AE" w14:textId="77777777">
      <w:pPr>
        <w:spacing w:after="0"/>
        <w:rPr>
          <w:rFonts w:ascii="Arial" w:hAnsi="Arial" w:cs="Arial"/>
        </w:rPr>
      </w:pPr>
      <w:r w:rsidRPr="00B31045">
        <w:rPr>
          <w:rFonts w:ascii="Arial" w:hAnsi="Arial" w:eastAsia="Arial" w:cs="Arial"/>
          <w:sz w:val="24"/>
        </w:rPr>
        <w:t xml:space="preserve"> </w:t>
      </w:r>
    </w:p>
    <w:p w:rsidRPr="00B31045" w:rsidR="006A6699" w:rsidRDefault="002E2C4C" w14:paraId="6B58754F" w14:textId="11DB7659">
      <w:pPr>
        <w:spacing w:after="128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>w terminie od</w:t>
      </w:r>
      <w:r w:rsidRPr="00B31045" w:rsidR="00B31045">
        <w:rPr>
          <w:rFonts w:ascii="Arial" w:hAnsi="Arial" w:eastAsia="Arial" w:cs="Arial"/>
          <w:sz w:val="20"/>
        </w:rPr>
        <w:t xml:space="preserve">                           </w:t>
      </w:r>
      <w:r w:rsidRPr="00B31045">
        <w:rPr>
          <w:rFonts w:ascii="Arial" w:hAnsi="Arial" w:eastAsia="Arial" w:cs="Arial"/>
          <w:sz w:val="20"/>
        </w:rPr>
        <w:t xml:space="preserve"> do </w:t>
      </w:r>
    </w:p>
    <w:p w:rsidRPr="00B31045" w:rsidR="006A6699" w:rsidRDefault="002E2C4C" w14:paraId="3B993A88" w14:textId="77777777">
      <w:pPr>
        <w:spacing w:after="134"/>
        <w:ind w:left="-5" w:hanging="10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 xml:space="preserve">w wymiarze ……..………. godzin </w:t>
      </w:r>
    </w:p>
    <w:p w:rsidRPr="00B31045" w:rsidR="006A6699" w:rsidRDefault="002E2C4C" w14:paraId="00673D5D" w14:textId="77777777">
      <w:pPr>
        <w:spacing w:after="0"/>
        <w:rPr>
          <w:rFonts w:ascii="Arial" w:hAnsi="Arial" w:cs="Arial"/>
        </w:rPr>
      </w:pPr>
      <w:r w:rsidRPr="00B31045">
        <w:rPr>
          <w:rFonts w:ascii="Arial" w:hAnsi="Arial" w:eastAsia="Arial" w:cs="Arial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Layout w:type="fixed"/>
        <w:tblCellMar>
          <w:top w:w="9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555"/>
        <w:gridCol w:w="4822"/>
        <w:gridCol w:w="1276"/>
        <w:gridCol w:w="1134"/>
        <w:gridCol w:w="1275"/>
      </w:tblGrid>
      <w:tr w:rsidRPr="00B31045" w:rsidR="006A6699" w:rsidTr="00B31045" w14:paraId="2EBB7485" w14:textId="77777777">
        <w:trPr>
          <w:trHeight w:val="701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6A6699" w:rsidRDefault="002E2C4C" w14:paraId="70459936" w14:textId="304B2B12">
            <w:pPr>
              <w:spacing w:after="0"/>
              <w:ind w:left="12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4"/>
              </w:rPr>
              <w:t xml:space="preserve"> </w:t>
            </w:r>
            <w:r w:rsidRPr="00B31045">
              <w:rPr>
                <w:rFonts w:ascii="Arial" w:hAnsi="Arial" w:eastAsia="Arial" w:cs="Arial"/>
                <w:b/>
                <w:sz w:val="20"/>
              </w:rPr>
              <w:t>L</w:t>
            </w:r>
            <w:r w:rsidRPr="00B31045">
              <w:rPr>
                <w:rFonts w:ascii="Arial" w:hAnsi="Arial" w:eastAsia="Arial" w:cs="Arial"/>
                <w:b/>
                <w:sz w:val="20"/>
              </w:rPr>
              <w:t xml:space="preserve">.p. 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31045" w:rsidR="006A6699" w:rsidRDefault="002E2C4C" w14:paraId="39138D33" w14:textId="77777777">
            <w:pPr>
              <w:spacing w:after="0"/>
              <w:ind w:right="61"/>
              <w:jc w:val="center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b/>
                <w:sz w:val="20"/>
              </w:rPr>
              <w:t xml:space="preserve">Ocena umiejętności i kompetencji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6A6699" w:rsidRDefault="002E2C4C" w14:paraId="3E1CBC9D" w14:textId="77777777">
            <w:pPr>
              <w:spacing w:after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eastAsia="Arial" w:cs="Arial"/>
                <w:b/>
                <w:sz w:val="16"/>
                <w:szCs w:val="16"/>
              </w:rPr>
              <w:t xml:space="preserve">zdecydowanie </w:t>
            </w:r>
          </w:p>
          <w:p w:rsidRPr="00B31045" w:rsidR="006A6699" w:rsidRDefault="002E2C4C" w14:paraId="6F7C99C4" w14:textId="77777777">
            <w:pPr>
              <w:spacing w:after="0"/>
              <w:ind w:right="5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eastAsia="Arial" w:cs="Arial"/>
                <w:b/>
                <w:sz w:val="16"/>
                <w:szCs w:val="16"/>
              </w:rPr>
              <w:t xml:space="preserve">TAK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6A6699" w:rsidRDefault="002E2C4C" w14:paraId="1A23E007" w14:textId="777777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eastAsia="Arial" w:cs="Arial"/>
                <w:b/>
                <w:sz w:val="16"/>
                <w:szCs w:val="16"/>
              </w:rPr>
              <w:t xml:space="preserve">w stopniu przeciętnym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6A6699" w:rsidRDefault="002E2C4C" w14:paraId="6D562EB4" w14:textId="77777777">
            <w:pPr>
              <w:spacing w:after="9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eastAsia="Arial" w:cs="Arial"/>
                <w:b/>
                <w:sz w:val="16"/>
                <w:szCs w:val="16"/>
              </w:rPr>
              <w:t xml:space="preserve">zdecydowanie </w:t>
            </w:r>
          </w:p>
          <w:p w:rsidRPr="00B31045" w:rsidR="006A6699" w:rsidRDefault="002E2C4C" w14:paraId="1E4A9825" w14:textId="77777777">
            <w:pPr>
              <w:spacing w:after="0"/>
              <w:ind w:right="5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eastAsia="Arial" w:cs="Arial"/>
                <w:b/>
                <w:sz w:val="16"/>
                <w:szCs w:val="16"/>
              </w:rPr>
              <w:t xml:space="preserve">NIE </w:t>
            </w:r>
          </w:p>
        </w:tc>
      </w:tr>
      <w:tr w:rsidRPr="00B31045" w:rsidR="00B31045" w:rsidTr="00B31045" w14:paraId="363F9041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6871EB2E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1. 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5582DE2" w14:textId="711F3D4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>ma wiedzę w zakresie sposobu realizacji prac artystycznych i projektowych z zakresu architektury wnętrz, zna techniki warsztatowe, zasady kompozycji oraz odpowiedniego doboru środków ekspresji wykorzystywane przy opracowaniu projektów wnętrz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52E51FB3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AFE05BF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E2F438F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Pr="00B31045" w:rsidR="00B31045" w:rsidTr="00B31045" w14:paraId="5A48EBE0" w14:textId="77777777">
        <w:trPr>
          <w:trHeight w:val="356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F8DD625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2. 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F5D1CB0" w14:textId="7A2DEAA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>ma niezbędną wiedzę dotyczącą różnych techniki wykonywania i prezentacji projektu wnętrz , w tym techniki komputerowe 2d i 3d wykorzystywane w projektowaniu wnętrz oraz techniki przygotowania do druku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2225E35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2B850207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28AB9A3D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Pr="00B31045" w:rsidR="00B31045" w:rsidTr="00B31045" w14:paraId="6CC399A4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A8DE8C9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3. 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1283CE2" w14:textId="503FD5E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>zna podstawowy zakres problematyki związanej z budownictwem, materiałoznawstwem, konstrukcją, ergonomią, akustyką, oświetleniem oraz innymi specjalistycznymi zagadnieniami branżowymi stosowanymi architekturze wnętrz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2FB4B073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41E1F97A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152CA506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Pr="00B31045" w:rsidR="00B31045" w:rsidTr="00B31045" w14:paraId="26E393EF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26EA06D7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4. 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B152D0F" w14:textId="0E6F1F9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>ma wiedzę z zakresu prawa budowlanego, norm i innych przepisów prawnych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66E992C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0BF72F97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24E9580C" w14:textId="77777777">
            <w:pPr>
              <w:spacing w:after="0"/>
              <w:rPr>
                <w:rFonts w:ascii="Arial" w:hAnsi="Arial" w:cs="Arial"/>
              </w:rPr>
            </w:pPr>
            <w:r w:rsidRPr="00B31045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</w:tr>
      <w:tr w:rsidRPr="00B31045" w:rsidR="00B31045" w:rsidTr="00B31045" w14:paraId="6F819429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5801D74F" w14:textId="2908420C">
            <w:pPr>
              <w:spacing w:after="0"/>
              <w:rPr>
                <w:rFonts w:ascii="Arial" w:hAnsi="Arial" w:eastAsia="Arial" w:cs="Arial"/>
                <w:sz w:val="20"/>
              </w:rPr>
            </w:pPr>
            <w:r w:rsidRPr="00B31045">
              <w:rPr>
                <w:rFonts w:ascii="Arial" w:hAnsi="Arial" w:eastAsia="Arial" w:cs="Arial"/>
                <w:sz w:val="20"/>
              </w:rPr>
              <w:t>5.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59ADE889" w14:textId="0A35606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>potrafi realizować działania projektowe z zakresu architektury wnętrz z uwzględnieniem wymagań, technicznych, konstrukcyjnych i estetycznych oraz stosować środki wyrazu plastycznego, materiały i technologie adekwatne do zamierzonego celu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FBEACC1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50F651E9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14B143C5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</w:tr>
      <w:tr w:rsidRPr="00B31045" w:rsidR="00B31045" w:rsidTr="00B31045" w14:paraId="719C21F9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2C48CCFD" w14:textId="27F070D8">
            <w:pPr>
              <w:spacing w:after="0"/>
              <w:rPr>
                <w:rFonts w:ascii="Arial" w:hAnsi="Arial" w:eastAsia="Arial" w:cs="Arial"/>
                <w:sz w:val="20"/>
              </w:rPr>
            </w:pPr>
            <w:r w:rsidRPr="00B31045">
              <w:rPr>
                <w:rFonts w:ascii="Arial" w:hAnsi="Arial" w:eastAsia="Arial" w:cs="Arial"/>
                <w:sz w:val="20"/>
              </w:rPr>
              <w:t>6.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FECD960" w14:textId="78CB7A1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>posiada umiejętność współdziałania z innymi osobami, jest przygotowany do pracy zespołowej, jest przygotowany do współdziałania z innymi osobami w ramach interdyscyplinarnych zespołów projektowych (specjaliści z innych branż)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C5C456A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ADFD1FE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787D8FD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</w:tr>
      <w:tr w:rsidRPr="00B31045" w:rsidR="00B31045" w:rsidTr="00B31045" w14:paraId="4BC50A35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2433E650" w14:textId="1A3AAAD4">
            <w:pPr>
              <w:spacing w:after="0"/>
              <w:rPr>
                <w:rFonts w:ascii="Arial" w:hAnsi="Arial" w:eastAsia="Arial" w:cs="Arial"/>
                <w:sz w:val="20"/>
              </w:rPr>
            </w:pPr>
            <w:r w:rsidRPr="00B31045">
              <w:rPr>
                <w:rFonts w:ascii="Arial" w:hAnsi="Arial" w:eastAsia="Arial" w:cs="Arial"/>
                <w:sz w:val="20"/>
              </w:rPr>
              <w:t>7.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6175E3B" w14:textId="2065C54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 xml:space="preserve">jest wyposażony w różnorodne umiejętności warsztatowe umożliwiające realizację koncepcji artystycznych i projektowych w postaci konkretnych prac z zakresu architektury wnętrz, w tym takie umiejętności warsztatowe takie jak: techniki tradycyjne (rysunek odręczny, malarstwo, grafika, rzeźba, modelowanie, makietowanie), fotografia, specjalistyczne oprogramowanie do </w:t>
            </w:r>
            <w:r w:rsidRPr="00B31045">
              <w:rPr>
                <w:rFonts w:ascii="Arial" w:hAnsi="Arial" w:cs="Arial"/>
                <w:sz w:val="16"/>
                <w:szCs w:val="16"/>
              </w:rPr>
              <w:t>projektowania wnętrz typu CAD oraz specjalistyczne oprogramowania graficzne do dalszej obróbki.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986EF19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488F810D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4456AA03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</w:tr>
      <w:tr w:rsidRPr="00B31045" w:rsidR="00B31045" w:rsidTr="00B31045" w14:paraId="2739BA87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6E6D04DD" w14:textId="54C7E17E">
            <w:pPr>
              <w:spacing w:after="0"/>
              <w:rPr>
                <w:rFonts w:ascii="Arial" w:hAnsi="Arial" w:eastAsia="Arial" w:cs="Arial"/>
                <w:sz w:val="20"/>
              </w:rPr>
            </w:pPr>
            <w:r w:rsidRPr="00B31045">
              <w:rPr>
                <w:rFonts w:ascii="Arial" w:hAnsi="Arial" w:eastAsia="Arial" w:cs="Arial"/>
                <w:sz w:val="20"/>
              </w:rPr>
              <w:t>8.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67609269" w14:textId="13520AA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>potrafi samodzielnie organizować sobie pracę, zbierać i analizować informacje, dokonywać ich syntezy i wykorzystywać w procesie twórczym i projektowym, jest przygotowany do podejmowania pracy w zespołach projektowych jak i do podejmowania samodzielnych zadań projektowych, w tym udziału w konkursach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EDDB75C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1AD02FDF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3FC943C5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</w:tr>
      <w:tr w:rsidRPr="00B31045" w:rsidR="00B31045" w:rsidTr="00B31045" w14:paraId="106C4011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5D5462B5" w14:textId="2D31E86E">
            <w:pPr>
              <w:spacing w:after="0"/>
              <w:rPr>
                <w:rFonts w:ascii="Arial" w:hAnsi="Arial" w:eastAsia="Arial" w:cs="Arial"/>
                <w:sz w:val="20"/>
              </w:rPr>
            </w:pPr>
            <w:r w:rsidRPr="00B31045">
              <w:rPr>
                <w:rFonts w:ascii="Arial" w:hAnsi="Arial" w:eastAsia="Arial" w:cs="Arial"/>
                <w:sz w:val="20"/>
              </w:rPr>
              <w:t>9.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095BA92D" w14:textId="154B8A3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>posiada umiejętność krytycznej oceny wyników własnych działań twórczych i projektowych a także konstruktywnej oceny działań innych osób, podjęcia refleksji na temat społecznych, naukowych i etycznych aspektów tych działań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1C75DAA6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051C7BA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0C6817F8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</w:tr>
      <w:tr w:rsidRPr="00B31045" w:rsidR="00B31045" w:rsidTr="00B31045" w14:paraId="4A87215F" w14:textId="77777777">
        <w:trPr>
          <w:trHeight w:val="355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03ABD596" w14:textId="6055C97D">
            <w:pPr>
              <w:spacing w:after="0"/>
              <w:rPr>
                <w:rFonts w:ascii="Arial" w:hAnsi="Arial" w:eastAsia="Arial" w:cs="Arial"/>
                <w:sz w:val="20"/>
              </w:rPr>
            </w:pPr>
            <w:r w:rsidRPr="00B31045">
              <w:rPr>
                <w:rFonts w:ascii="Arial" w:hAnsi="Arial" w:eastAsia="Arial" w:cs="Arial"/>
                <w:sz w:val="20"/>
              </w:rPr>
              <w:t>10.</w:t>
            </w:r>
          </w:p>
        </w:tc>
        <w:tc>
          <w:tcPr>
            <w:tcW w:w="4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722D9C3A" w14:textId="16F169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31045">
              <w:rPr>
                <w:rFonts w:ascii="Arial" w:hAnsi="Arial" w:cs="Arial"/>
                <w:sz w:val="16"/>
                <w:szCs w:val="16"/>
              </w:rPr>
              <w:t xml:space="preserve">posiada umiejętności związane z funkcjonowaniem społecznym i komunikacją społeczną, jest przygotowany tak do pracy zespołowej jak i indywidualnej, do wystąpień i prezentacji publicznych, potrafi negocjować i posługiwać się odpowiednią argumentacją w celu przedstawienia swojego stanowiska, potrafi prezentować zadania w przystępnej formie, także z zastosowaniem technologii informatycznych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5ACF5AE0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5FDE1C50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31045" w:rsidR="00B31045" w:rsidP="00B31045" w:rsidRDefault="00B31045" w14:paraId="66F11A34" w14:textId="77777777">
            <w:pPr>
              <w:spacing w:after="0"/>
              <w:rPr>
                <w:rFonts w:ascii="Arial" w:hAnsi="Arial" w:eastAsia="Arial" w:cs="Arial"/>
                <w:sz w:val="20"/>
              </w:rPr>
            </w:pPr>
          </w:p>
        </w:tc>
      </w:tr>
    </w:tbl>
    <w:p w:rsidRPr="00B31045" w:rsidR="006A6699" w:rsidRDefault="002E2C4C" w14:paraId="03AF0DEC" w14:textId="77777777">
      <w:pPr>
        <w:spacing w:after="110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 xml:space="preserve"> </w:t>
      </w:r>
    </w:p>
    <w:p w:rsidRPr="00B31045" w:rsidR="006A6699" w:rsidRDefault="002E2C4C" w14:paraId="6DB5BEE5" w14:textId="77777777">
      <w:pPr>
        <w:spacing w:after="134"/>
        <w:ind w:left="-5" w:hanging="10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 xml:space="preserve">Inne uwagi Opiekuna Praktyki w Przedsiębiorstwie: </w:t>
      </w:r>
    </w:p>
    <w:p w:rsidRPr="00B31045" w:rsidR="006A6699" w:rsidRDefault="002E2C4C" w14:paraId="70693ED1" w14:textId="77777777">
      <w:pPr>
        <w:spacing w:after="134"/>
        <w:ind w:left="-5" w:hanging="10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 xml:space="preserve">……………………......................................................................…………………….……………………… </w:t>
      </w:r>
    </w:p>
    <w:p w:rsidRPr="00B31045" w:rsidR="006A6699" w:rsidRDefault="002E2C4C" w14:paraId="109BB9DC" w14:textId="77777777">
      <w:pPr>
        <w:spacing w:after="99"/>
        <w:ind w:left="-5" w:hanging="10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 xml:space="preserve">……………………......................................................................…………………….……………………… </w:t>
      </w:r>
    </w:p>
    <w:p w:rsidRPr="00B31045" w:rsidR="006A6699" w:rsidRDefault="002E2C4C" w14:paraId="4135EFFC" w14:textId="77777777">
      <w:pPr>
        <w:spacing w:after="55"/>
        <w:ind w:left="-5" w:hanging="10"/>
        <w:rPr>
          <w:rFonts w:ascii="Arial" w:hAnsi="Arial" w:cs="Arial"/>
        </w:rPr>
      </w:pPr>
      <w:r w:rsidRPr="00B31045">
        <w:rPr>
          <w:rFonts w:ascii="Arial" w:hAnsi="Arial" w:eastAsia="Arial" w:cs="Arial"/>
          <w:sz w:val="20"/>
        </w:rPr>
        <w:t>…………………….</w:t>
      </w:r>
      <w:r w:rsidRPr="00B31045">
        <w:rPr>
          <w:rFonts w:ascii="Arial" w:hAnsi="Arial" w:eastAsia="Arial" w:cs="Arial"/>
          <w:sz w:val="20"/>
        </w:rPr>
        <w:t>.....................................................................…………………….………………………</w:t>
      </w:r>
      <w:r w:rsidRPr="00B31045">
        <w:rPr>
          <w:rFonts w:ascii="Arial" w:hAnsi="Arial" w:eastAsia="Arial" w:cs="Arial"/>
          <w:sz w:val="16"/>
        </w:rPr>
        <w:t xml:space="preserve"> </w:t>
      </w:r>
    </w:p>
    <w:p w:rsidRPr="00B31045" w:rsidR="006A6699" w:rsidRDefault="002E2C4C" w14:paraId="4D445FD4" w14:textId="77777777">
      <w:pPr>
        <w:spacing w:after="170"/>
        <w:rPr>
          <w:rFonts w:ascii="Arial" w:hAnsi="Arial" w:cs="Arial"/>
        </w:rPr>
      </w:pPr>
      <w:r w:rsidRPr="00B31045">
        <w:rPr>
          <w:rFonts w:ascii="Arial" w:hAnsi="Arial" w:eastAsia="Arial" w:cs="Arial"/>
          <w:sz w:val="16"/>
        </w:rPr>
        <w:t xml:space="preserve"> </w:t>
      </w:r>
    </w:p>
    <w:p w:rsidRPr="00B31045" w:rsidR="006A6699" w:rsidRDefault="002E2C4C" w14:paraId="531D1438" w14:textId="77777777">
      <w:pPr>
        <w:spacing w:after="283"/>
        <w:rPr>
          <w:rFonts w:ascii="Arial" w:hAnsi="Arial" w:cs="Arial"/>
        </w:rPr>
      </w:pPr>
      <w:r w:rsidRPr="00B31045">
        <w:rPr>
          <w:rFonts w:ascii="Arial" w:hAnsi="Arial" w:eastAsia="Arial" w:cs="Arial"/>
          <w:sz w:val="16"/>
        </w:rPr>
        <w:t xml:space="preserve"> </w:t>
      </w:r>
    </w:p>
    <w:p w:rsidRPr="00B31045" w:rsidR="006A6699" w:rsidRDefault="002E2C4C" w14:paraId="1D9D77C5" w14:textId="77777777">
      <w:pPr>
        <w:spacing w:after="0"/>
        <w:ind w:right="44"/>
        <w:jc w:val="right"/>
        <w:rPr>
          <w:rFonts w:ascii="Arial" w:hAnsi="Arial" w:cs="Arial"/>
        </w:rPr>
      </w:pPr>
      <w:r w:rsidRPr="00B31045">
        <w:rPr>
          <w:rFonts w:ascii="Arial" w:hAnsi="Arial" w:eastAsia="Arial" w:cs="Arial"/>
          <w:sz w:val="24"/>
        </w:rPr>
        <w:t xml:space="preserve">..……………………….. </w:t>
      </w:r>
    </w:p>
    <w:p w:rsidRPr="00B31045" w:rsidR="006A6699" w:rsidRDefault="002E2C4C" w14:paraId="3D0888B9" w14:textId="77777777">
      <w:pPr>
        <w:spacing w:after="80"/>
        <w:ind w:left="6952" w:hanging="10"/>
        <w:jc w:val="center"/>
        <w:rPr>
          <w:rFonts w:ascii="Arial" w:hAnsi="Arial" w:cs="Arial"/>
        </w:rPr>
      </w:pPr>
      <w:r w:rsidRPr="00B31045">
        <w:rPr>
          <w:rFonts w:ascii="Arial" w:hAnsi="Arial" w:eastAsia="Arial" w:cs="Arial"/>
          <w:sz w:val="18"/>
        </w:rPr>
        <w:t xml:space="preserve">Podpis Opiekuna Praktyki  w Przedsiębiorstwie   </w:t>
      </w:r>
    </w:p>
    <w:p w:rsidRPr="00B31045" w:rsidR="006A6699" w:rsidRDefault="002E2C4C" w14:paraId="0B71F7FA" w14:textId="77777777">
      <w:pPr>
        <w:spacing w:after="137"/>
        <w:rPr>
          <w:rFonts w:ascii="Arial" w:hAnsi="Arial" w:cs="Arial"/>
        </w:rPr>
      </w:pPr>
      <w:r w:rsidRPr="00B31045">
        <w:rPr>
          <w:rFonts w:ascii="Arial" w:hAnsi="Arial" w:eastAsia="Arial" w:cs="Arial"/>
        </w:rPr>
        <w:t xml:space="preserve">           …………………………………………………… </w:t>
      </w:r>
    </w:p>
    <w:p w:rsidRPr="00B31045" w:rsidR="006A6699" w:rsidRDefault="002E2C4C" w14:paraId="2E42F256" w14:textId="77777777">
      <w:pPr>
        <w:spacing w:after="1277" w:line="317" w:lineRule="auto"/>
        <w:ind w:left="-5" w:hanging="10"/>
        <w:rPr>
          <w:rFonts w:ascii="Arial" w:hAnsi="Arial" w:cs="Arial"/>
        </w:rPr>
      </w:pPr>
      <w:r w:rsidRPr="00B31045">
        <w:rPr>
          <w:rFonts w:ascii="Arial" w:hAnsi="Arial" w:eastAsia="Arial" w:cs="Arial"/>
          <w:sz w:val="18"/>
        </w:rPr>
        <w:t>Czytelny podpis i pieczątka Przedstawiciela Przedsiębiorstwa</w:t>
      </w:r>
      <w:r w:rsidRPr="00B31045">
        <w:rPr>
          <w:rFonts w:ascii="Arial" w:hAnsi="Arial" w:eastAsia="Arial" w:cs="Arial"/>
        </w:rPr>
        <w:t xml:space="preserve"> </w:t>
      </w:r>
    </w:p>
    <w:p w:rsidRPr="00B31045" w:rsidR="006A6699" w:rsidRDefault="002E2C4C" w14:paraId="59578FC7" w14:textId="77777777">
      <w:pPr>
        <w:spacing w:after="29"/>
        <w:rPr>
          <w:rFonts w:ascii="Arial" w:hAnsi="Arial" w:cs="Arial"/>
        </w:rPr>
      </w:pPr>
      <w:r w:rsidRPr="00B31045">
        <w:rPr>
          <w:rFonts w:ascii="Arial" w:hAnsi="Arial" w:eastAsia="Times New Roman" w:cs="Arial"/>
          <w:i/>
          <w:sz w:val="16"/>
        </w:rPr>
        <w:t xml:space="preserve"> </w:t>
      </w:r>
    </w:p>
    <w:p w:rsidRPr="00B31045" w:rsidR="006A6699" w:rsidRDefault="002E2C4C" w14:paraId="0F33AA86" w14:textId="77777777">
      <w:pPr>
        <w:spacing w:after="0"/>
        <w:jc w:val="right"/>
        <w:rPr>
          <w:rFonts w:ascii="Arial" w:hAnsi="Arial" w:cs="Arial"/>
        </w:rPr>
      </w:pPr>
      <w:r w:rsidRPr="00B31045">
        <w:rPr>
          <w:rFonts w:ascii="Arial" w:hAnsi="Arial" w:cs="Arial"/>
          <w:sz w:val="20"/>
        </w:rPr>
        <w:t xml:space="preserve"> </w:t>
      </w:r>
    </w:p>
    <w:p w:rsidRPr="00B31045" w:rsidR="006A6699" w:rsidRDefault="002E2C4C" w14:paraId="4C21995E" w14:textId="77777777">
      <w:pPr>
        <w:spacing w:after="0"/>
        <w:rPr>
          <w:rFonts w:ascii="Arial" w:hAnsi="Arial" w:cs="Arial"/>
        </w:rPr>
      </w:pPr>
      <w:r w:rsidRPr="00B31045">
        <w:rPr>
          <w:rFonts w:ascii="Arial" w:hAnsi="Arial" w:cs="Arial"/>
        </w:rPr>
        <w:t xml:space="preserve"> </w:t>
      </w:r>
    </w:p>
    <w:sectPr w:rsidRPr="00B31045" w:rsidR="006A6699">
      <w:pgSz w:w="11906" w:h="16838" w:orient="portrait"/>
      <w:pgMar w:top="1440" w:right="137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99"/>
    <w:rsid w:val="002E2C4C"/>
    <w:rsid w:val="006A6699"/>
    <w:rsid w:val="00B31045"/>
    <w:rsid w:val="4820F4CF"/>
    <w:rsid w:val="5E2CF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8616"/>
  <w15:docId w15:val="{BCB064C1-D6F7-478D-B14E-BC5C8EBA5B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Calibri" w:hAnsi="Calibri" w:eastAsia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49"/>
      <w:jc w:val="center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Pr>
      <w:rFonts w:ascii="Arial" w:hAnsi="Arial" w:eastAsia="Arial" w:cs="Arial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B310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Mazur</dc:creator>
  <keywords/>
  <lastModifiedBy>Weronika Wlazły</lastModifiedBy>
  <revision>4</revision>
  <dcterms:created xsi:type="dcterms:W3CDTF">2024-08-23T20:34:00.0000000Z</dcterms:created>
  <dcterms:modified xsi:type="dcterms:W3CDTF">2026-06-17T12:45:12.8104474Z</dcterms:modified>
</coreProperties>
</file>