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760"/>
        <w:gridCol w:w="2360"/>
        <w:gridCol w:w="1000"/>
        <w:gridCol w:w="1900"/>
        <w:gridCol w:w="1900"/>
        <w:gridCol w:w="4080"/>
      </w:tblGrid>
      <w:tr w:rsidR="002563DF">
        <w:trPr>
          <w:trHeight w:val="1060"/>
        </w:trPr>
        <w:tc>
          <w:tcPr>
            <w:tcW w:w="14520" w:type="dxa"/>
            <w:gridSpan w:val="7"/>
          </w:tcPr>
          <w:p w:rsidR="002563DF" w:rsidRDefault="00D6249A">
            <w:pPr>
              <w:pStyle w:val="TableParagraph"/>
              <w:spacing w:before="215"/>
              <w:ind w:left="2573" w:right="2401" w:hanging="27"/>
              <w:rPr>
                <w:b/>
                <w:sz w:val="28"/>
              </w:rPr>
            </w:pPr>
            <w:r>
              <w:rPr>
                <w:b/>
                <w:sz w:val="28"/>
              </w:rPr>
              <w:t>Tabela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porównująca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Wydziału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Architektury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Politechniki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Poznańskiej z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realizowanym w ramach program </w:t>
            </w:r>
            <w:proofErr w:type="spellStart"/>
            <w:r>
              <w:rPr>
                <w:b/>
                <w:sz w:val="28"/>
              </w:rPr>
              <w:t>Mostech</w:t>
            </w:r>
            <w:proofErr w:type="spellEnd"/>
            <w:r>
              <w:rPr>
                <w:b/>
                <w:sz w:val="28"/>
              </w:rPr>
              <w:t xml:space="preserve"> na uczelni </w:t>
            </w:r>
            <w:r w:rsidR="0067257F">
              <w:rPr>
                <w:b/>
                <w:sz w:val="28"/>
              </w:rPr>
              <w:t>……………………</w:t>
            </w:r>
          </w:p>
        </w:tc>
      </w:tr>
      <w:tr w:rsidR="002563DF">
        <w:trPr>
          <w:trHeight w:val="820"/>
        </w:trPr>
        <w:tc>
          <w:tcPr>
            <w:tcW w:w="14520" w:type="dxa"/>
            <w:gridSpan w:val="7"/>
          </w:tcPr>
          <w:p w:rsidR="002563DF" w:rsidRDefault="002563D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2563DF" w:rsidRDefault="0067257F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Imię i Nazwisko, nr indeksu</w:t>
            </w:r>
          </w:p>
        </w:tc>
      </w:tr>
      <w:tr w:rsidR="002563DF">
        <w:trPr>
          <w:trHeight w:val="540"/>
        </w:trPr>
        <w:tc>
          <w:tcPr>
            <w:tcW w:w="14520" w:type="dxa"/>
            <w:gridSpan w:val="7"/>
          </w:tcPr>
          <w:p w:rsidR="002563DF" w:rsidRDefault="00256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153C2C" w:rsidTr="00C20B61">
        <w:trPr>
          <w:trHeight w:val="560"/>
        </w:trPr>
        <w:tc>
          <w:tcPr>
            <w:tcW w:w="520" w:type="dxa"/>
          </w:tcPr>
          <w:p w:rsidR="00153C2C" w:rsidRDefault="00153C2C">
            <w:pPr>
              <w:pStyle w:val="TableParagraph"/>
              <w:spacing w:before="175"/>
              <w:ind w:left="144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Lp.</w:t>
            </w:r>
          </w:p>
        </w:tc>
        <w:tc>
          <w:tcPr>
            <w:tcW w:w="2760" w:type="dxa"/>
          </w:tcPr>
          <w:p w:rsidR="00153C2C" w:rsidRDefault="00153C2C">
            <w:pPr>
              <w:pStyle w:val="TableParagraph"/>
              <w:spacing w:before="61"/>
              <w:ind w:left="930" w:right="417" w:hanging="50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Przedmiot</w:t>
            </w:r>
            <w:r>
              <w:rPr>
                <w:rFonts w:ascii="Arial Narrow" w:hAnsi="Arial Narrow"/>
                <w:spacing w:val="-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Politechnice </w:t>
            </w:r>
            <w:r>
              <w:rPr>
                <w:rFonts w:ascii="Arial Narrow" w:hAnsi="Arial Narrow"/>
                <w:spacing w:val="-2"/>
                <w:sz w:val="20"/>
              </w:rPr>
              <w:t>Poznańskiej</w:t>
            </w:r>
          </w:p>
        </w:tc>
        <w:tc>
          <w:tcPr>
            <w:tcW w:w="2360" w:type="dxa"/>
          </w:tcPr>
          <w:p w:rsidR="00153C2C" w:rsidRDefault="00153C2C">
            <w:pPr>
              <w:pStyle w:val="TableParagraph"/>
              <w:spacing w:before="175"/>
              <w:ind w:left="16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4"/>
                <w:sz w:val="20"/>
              </w:rPr>
              <w:t>ECTS</w:t>
            </w:r>
          </w:p>
        </w:tc>
        <w:tc>
          <w:tcPr>
            <w:tcW w:w="1000" w:type="dxa"/>
          </w:tcPr>
          <w:p w:rsidR="00153C2C" w:rsidRDefault="00153C2C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Semestr </w:t>
            </w:r>
            <w:r>
              <w:rPr>
                <w:sz w:val="24"/>
              </w:rPr>
              <w:t>na WA</w:t>
            </w:r>
          </w:p>
        </w:tc>
        <w:tc>
          <w:tcPr>
            <w:tcW w:w="1900" w:type="dxa"/>
          </w:tcPr>
          <w:p w:rsidR="00153C2C" w:rsidRDefault="00153C2C">
            <w:pPr>
              <w:pStyle w:val="TableParagraph"/>
              <w:spacing w:before="61"/>
              <w:ind w:left="207" w:right="185" w:hanging="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Nazwa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przedmiotu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na uczelni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2"/>
                <w:sz w:val="20"/>
              </w:rPr>
              <w:t>goszcz</w:t>
            </w:r>
            <w:r>
              <w:rPr>
                <w:rFonts w:ascii="Arial Narrow"/>
                <w:spacing w:val="-2"/>
                <w:sz w:val="20"/>
              </w:rPr>
              <w:t>ą</w:t>
            </w:r>
            <w:r>
              <w:rPr>
                <w:rFonts w:ascii="Arial Narrow"/>
                <w:spacing w:val="-2"/>
                <w:sz w:val="20"/>
              </w:rPr>
              <w:t>cej</w:t>
            </w:r>
          </w:p>
        </w:tc>
        <w:tc>
          <w:tcPr>
            <w:tcW w:w="1900" w:type="dxa"/>
          </w:tcPr>
          <w:p w:rsidR="00153C2C" w:rsidRDefault="00153C2C" w:rsidP="00153C2C">
            <w:pPr>
              <w:pStyle w:val="TableParagraph"/>
              <w:spacing w:before="61"/>
              <w:ind w:left="578" w:hanging="57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ECTS</w:t>
            </w:r>
            <w:bookmarkStart w:id="0" w:name="_GoBack"/>
            <w:bookmarkEnd w:id="0"/>
          </w:p>
        </w:tc>
        <w:tc>
          <w:tcPr>
            <w:tcW w:w="4080" w:type="dxa"/>
          </w:tcPr>
          <w:p w:rsidR="00153C2C" w:rsidRDefault="00153C2C">
            <w:pPr>
              <w:pStyle w:val="TableParagraph"/>
              <w:spacing w:before="175"/>
              <w:ind w:left="81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Krótki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opis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2"/>
                <w:sz w:val="20"/>
              </w:rPr>
              <w:t>przedmiotów</w:t>
            </w:r>
          </w:p>
        </w:tc>
      </w:tr>
      <w:tr w:rsidR="00153C2C" w:rsidTr="008029E9">
        <w:trPr>
          <w:trHeight w:val="1380"/>
        </w:trPr>
        <w:tc>
          <w:tcPr>
            <w:tcW w:w="520" w:type="dxa"/>
          </w:tcPr>
          <w:p w:rsidR="00153C2C" w:rsidRDefault="00153C2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60" w:type="dxa"/>
          </w:tcPr>
          <w:p w:rsidR="00153C2C" w:rsidRDefault="00153C2C">
            <w:pPr>
              <w:pStyle w:val="TableParagraph"/>
              <w:ind w:right="392"/>
              <w:rPr>
                <w:sz w:val="24"/>
              </w:rPr>
            </w:pPr>
          </w:p>
        </w:tc>
        <w:tc>
          <w:tcPr>
            <w:tcW w:w="2360" w:type="dxa"/>
          </w:tcPr>
          <w:p w:rsidR="00153C2C" w:rsidRDefault="00153C2C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000" w:type="dxa"/>
          </w:tcPr>
          <w:p w:rsidR="00153C2C" w:rsidRDefault="00153C2C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1900" w:type="dxa"/>
          </w:tcPr>
          <w:p w:rsidR="00153C2C" w:rsidRDefault="00153C2C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900" w:type="dxa"/>
          </w:tcPr>
          <w:p w:rsidR="00153C2C" w:rsidRDefault="00153C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0" w:type="dxa"/>
          </w:tcPr>
          <w:p w:rsidR="00153C2C" w:rsidRDefault="00153C2C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153C2C" w:rsidTr="00495F13">
        <w:trPr>
          <w:trHeight w:val="4679"/>
        </w:trPr>
        <w:tc>
          <w:tcPr>
            <w:tcW w:w="520" w:type="dxa"/>
          </w:tcPr>
          <w:p w:rsidR="00153C2C" w:rsidRDefault="00153C2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60" w:type="dxa"/>
          </w:tcPr>
          <w:p w:rsidR="00153C2C" w:rsidRDefault="00153C2C">
            <w:pPr>
              <w:pStyle w:val="TableParagraph"/>
              <w:ind w:right="232"/>
              <w:rPr>
                <w:sz w:val="24"/>
              </w:rPr>
            </w:pPr>
          </w:p>
        </w:tc>
        <w:tc>
          <w:tcPr>
            <w:tcW w:w="2360" w:type="dxa"/>
          </w:tcPr>
          <w:p w:rsidR="00153C2C" w:rsidRDefault="00153C2C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000" w:type="dxa"/>
          </w:tcPr>
          <w:p w:rsidR="00153C2C" w:rsidRDefault="00153C2C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1900" w:type="dxa"/>
          </w:tcPr>
          <w:p w:rsidR="00153C2C" w:rsidRDefault="00153C2C">
            <w:pPr>
              <w:pStyle w:val="TableParagraph"/>
              <w:ind w:right="75"/>
              <w:rPr>
                <w:sz w:val="24"/>
              </w:rPr>
            </w:pPr>
          </w:p>
        </w:tc>
        <w:tc>
          <w:tcPr>
            <w:tcW w:w="1900" w:type="dxa"/>
          </w:tcPr>
          <w:p w:rsidR="00153C2C" w:rsidRDefault="00153C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0" w:type="dxa"/>
          </w:tcPr>
          <w:p w:rsidR="00153C2C" w:rsidRDefault="00153C2C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</w:p>
        </w:tc>
      </w:tr>
    </w:tbl>
    <w:p w:rsidR="002563DF" w:rsidRDefault="002563DF">
      <w:pPr>
        <w:spacing w:line="270" w:lineRule="atLeast"/>
        <w:rPr>
          <w:sz w:val="24"/>
        </w:rPr>
        <w:sectPr w:rsidR="002563DF">
          <w:type w:val="continuous"/>
          <w:pgSz w:w="16840" w:h="11920" w:orient="landscape"/>
          <w:pgMar w:top="1340" w:right="880" w:bottom="1119" w:left="1200" w:header="708" w:footer="708" w:gutter="0"/>
          <w:cols w:space="708"/>
        </w:sectPr>
      </w:pPr>
    </w:p>
    <w:p w:rsidR="002563DF" w:rsidRDefault="002563DF">
      <w:pPr>
        <w:spacing w:line="238" w:lineRule="exact"/>
        <w:rPr>
          <w:sz w:val="24"/>
        </w:rPr>
        <w:sectPr w:rsidR="002563DF">
          <w:type w:val="continuous"/>
          <w:pgSz w:w="16840" w:h="11920" w:orient="landscape"/>
          <w:pgMar w:top="1040" w:right="880" w:bottom="280" w:left="1200" w:header="708" w:footer="708" w:gutter="0"/>
          <w:cols w:space="708"/>
        </w:sectPr>
      </w:pPr>
    </w:p>
    <w:p w:rsidR="002563DF" w:rsidRDefault="002563DF">
      <w:pPr>
        <w:spacing w:line="270" w:lineRule="atLeast"/>
        <w:rPr>
          <w:sz w:val="24"/>
        </w:rPr>
        <w:sectPr w:rsidR="002563DF">
          <w:type w:val="continuous"/>
          <w:pgSz w:w="16840" w:h="11920" w:orient="landscape"/>
          <w:pgMar w:top="1040" w:right="880" w:bottom="280" w:left="1200" w:header="708" w:footer="708" w:gutter="0"/>
          <w:cols w:space="708"/>
        </w:sectPr>
      </w:pPr>
    </w:p>
    <w:p w:rsidR="002563DF" w:rsidRDefault="002563DF">
      <w:pPr>
        <w:spacing w:line="270" w:lineRule="atLeast"/>
        <w:rPr>
          <w:sz w:val="24"/>
        </w:rPr>
        <w:sectPr w:rsidR="002563DF">
          <w:type w:val="continuous"/>
          <w:pgSz w:w="16840" w:h="11920" w:orient="landscape"/>
          <w:pgMar w:top="1040" w:right="880" w:bottom="280" w:left="1200" w:header="708" w:footer="708" w:gutter="0"/>
          <w:cols w:space="708"/>
        </w:sectPr>
      </w:pPr>
    </w:p>
    <w:p w:rsidR="00D6249A" w:rsidRDefault="00D6249A" w:rsidP="0067257F"/>
    <w:sectPr w:rsidR="00D6249A">
      <w:pgSz w:w="16840" w:h="11920" w:orient="landscape"/>
      <w:pgMar w:top="1040" w:right="8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63DF"/>
    <w:rsid w:val="00153C2C"/>
    <w:rsid w:val="002563DF"/>
    <w:rsid w:val="0067257F"/>
    <w:rsid w:val="00D6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CF91"/>
  <w15:docId w15:val="{C35854DC-CA84-480A-9BBE-FD0F2DF8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9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Tabela-porównująca-program</dc:title>
  <cp:lastModifiedBy>Izabela Piklikiewicz-Kęsicka</cp:lastModifiedBy>
  <cp:revision>3</cp:revision>
  <dcterms:created xsi:type="dcterms:W3CDTF">2025-02-19T08:53:00Z</dcterms:created>
  <dcterms:modified xsi:type="dcterms:W3CDTF">2025-02-19T09:00:00Z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GPL Ghostscript 9.26</vt:lpwstr>
  </property>
</Properties>
</file>